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Default="006F71BE" w:rsidP="002F0430">
      <w:pPr>
        <w:spacing w:after="120"/>
        <w:rPr>
          <w:rStyle w:val="10"/>
          <w:rFonts w:ascii="Acumin Pro" w:eastAsia="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eastAsia="Acumin Pro" w:hAnsi="Acumin Pro"/>
          <w:b/>
          <w:bCs/>
          <w:noProof/>
          <w:color w:val="00908B"/>
          <w:kern w:val="32"/>
          <w:sz w:val="48"/>
          <w:szCs w:val="48"/>
        </w:rPr>
        <w:drawing>
          <wp:anchor distT="0" distB="0" distL="114300" distR="114300" simplePos="0" relativeHeight="251658246" behindDoc="1" locked="0" layoutInCell="1" allowOverlap="1" wp14:anchorId="7321F269" wp14:editId="134C2B7C">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Default="00D14716" w:rsidP="002F0430">
      <w:pPr>
        <w:spacing w:after="120"/>
        <w:rPr>
          <w:rStyle w:val="10"/>
          <w:rFonts w:ascii="Acumin Pro" w:eastAsia="Acumin Pro" w:hAnsi="Acumin Pro"/>
          <w:color w:val="00908B"/>
          <w:sz w:val="54"/>
          <w:szCs w:val="54"/>
        </w:rPr>
      </w:pPr>
      <w:bookmarkStart w:id="0" w:name="_Hlk182321087"/>
      <w:r>
        <w:rPr>
          <w:rStyle w:val="10"/>
          <w:rFonts w:ascii="Acumin Pro" w:eastAsia="Acumin Pro" w:hAnsi="Acumin Pro"/>
          <w:color w:val="00908B"/>
          <w:sz w:val="54"/>
        </w:rPr>
        <w:t>エスニック・コミュニティーが経験した他国干渉の事例</w:t>
      </w:r>
    </w:p>
    <w:bookmarkEnd w:id="0"/>
    <w:p w14:paraId="559887C4" w14:textId="20B2CBAF" w:rsidR="00D14716" w:rsidRDefault="00D14716" w:rsidP="00D14716">
      <w:pPr>
        <w:spacing w:line="276" w:lineRule="auto"/>
        <w:rPr>
          <w:rFonts w:ascii="Acumin Pro" w:eastAsia="Acumin Pro" w:hAnsi="Acumin Pro"/>
          <w:sz w:val="22"/>
          <w:szCs w:val="22"/>
        </w:rPr>
      </w:pPr>
      <w:r>
        <w:rPr>
          <w:rFonts w:ascii="Acumin Pro" w:eastAsia="Acumin Pro" w:hAnsi="Acumin Pro"/>
          <w:sz w:val="22"/>
          <w:szCs w:val="22"/>
        </w:rPr>
        <w:br/>
      </w:r>
      <w:r>
        <w:rPr>
          <w:rFonts w:ascii="Acumin Pro" w:eastAsia="Acumin Pro" w:hAnsi="Acumin Pro"/>
          <w:sz w:val="22"/>
        </w:rPr>
        <w:t xml:space="preserve">以下はエスニック・コミュニティーが経験した他国干渉の事例です。これらの事例は、各エスニック・コミュニティーがエスニック・コミュニティー省と共有した経験に基づいてまとめたものです。 </w:t>
      </w:r>
    </w:p>
    <w:p w14:paraId="22429FDD" w14:textId="45ECEFCD" w:rsidR="00FE6653" w:rsidRPr="006F46E3" w:rsidRDefault="006F46E3" w:rsidP="00FE6653">
      <w:pPr>
        <w:spacing w:line="276" w:lineRule="auto"/>
        <w:rPr>
          <w:rFonts w:ascii="Acumin Pro" w:eastAsia="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013703E7">
                <wp:simplePos x="0" y="0"/>
                <wp:positionH relativeFrom="margin">
                  <wp:posOffset>-74930</wp:posOffset>
                </wp:positionH>
                <wp:positionV relativeFrom="paragraph">
                  <wp:posOffset>640927</wp:posOffset>
                </wp:positionV>
                <wp:extent cx="5911702" cy="38777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8777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事例１</w:t>
                            </w:r>
                          </w:p>
                          <w:p w14:paraId="76E6BBAE" w14:textId="44A98B8B" w:rsidR="00A03E82" w:rsidRPr="00A03E82" w:rsidRDefault="00A03E82" w:rsidP="00A03E82">
                            <w:pPr>
                              <w:spacing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コミュニティーの方は、友人や家族に会うために母国を</w:t>
                            </w:r>
                            <w:r w:rsidR="00407B8F">
                              <w:rPr>
                                <w:rFonts w:ascii="ＭＳ 明朝" w:eastAsia="ＭＳ 明朝" w:hAnsi="ＭＳ 明朝" w:cs="ＭＳ 明朝" w:hint="eastAsia"/>
                                <w:color w:val="000000" w:themeColor="text1"/>
                                <w:sz w:val="22"/>
                              </w:rPr>
                              <w:t>訪れたい</w:t>
                            </w:r>
                            <w:r>
                              <w:rPr>
                                <w:rFonts w:ascii="Acumin Pro" w:eastAsia="Acumin Pro" w:hAnsi="Acumin Pro"/>
                                <w:color w:val="000000" w:themeColor="text1"/>
                                <w:sz w:val="22"/>
                              </w:rPr>
                              <w:t>と考えることがよくあります。このため、領事サービスを利用する</w:t>
                            </w:r>
                            <w:r w:rsidR="00CA4236">
                              <w:rPr>
                                <w:rFonts w:ascii="ＭＳ 明朝" w:eastAsia="ＭＳ 明朝" w:hAnsi="ＭＳ 明朝" w:cs="ＭＳ 明朝" w:hint="eastAsia"/>
                                <w:color w:val="000000" w:themeColor="text1"/>
                                <w:sz w:val="22"/>
                              </w:rPr>
                              <w:t>場合</w:t>
                            </w:r>
                            <w:r w:rsidR="00407B8F">
                              <w:rPr>
                                <w:rFonts w:ascii="ＭＳ 明朝" w:eastAsia="ＭＳ 明朝" w:hAnsi="ＭＳ 明朝" w:cs="ＭＳ 明朝" w:hint="eastAsia"/>
                                <w:color w:val="000000" w:themeColor="text1"/>
                                <w:sz w:val="22"/>
                              </w:rPr>
                              <w:t>が</w:t>
                            </w:r>
                            <w:r w:rsidR="00CA4236">
                              <w:rPr>
                                <w:rFonts w:ascii="ＭＳ 明朝" w:eastAsia="ＭＳ 明朝" w:hAnsi="ＭＳ 明朝" w:cs="ＭＳ 明朝" w:hint="eastAsia"/>
                                <w:color w:val="000000" w:themeColor="text1"/>
                                <w:sz w:val="22"/>
                              </w:rPr>
                              <w:t>あります。</w:t>
                            </w:r>
                            <w:r>
                              <w:rPr>
                                <w:rFonts w:ascii="Acumin Pro" w:eastAsia="Acumin Pro" w:hAnsi="Acumin Pro"/>
                                <w:color w:val="000000" w:themeColor="text1"/>
                                <w:sz w:val="22"/>
                              </w:rPr>
                              <w:t>これらのサービスは、その国の大使館または領事館によって海外</w:t>
                            </w:r>
                            <w:r w:rsidR="00606B5F">
                              <w:rPr>
                                <w:rFonts w:ascii="ＭＳ 明朝" w:eastAsia="ＭＳ 明朝" w:hAnsi="ＭＳ 明朝" w:cs="ＭＳ 明朝" w:hint="eastAsia"/>
                                <w:color w:val="000000" w:themeColor="text1"/>
                                <w:sz w:val="22"/>
                              </w:rPr>
                              <w:t>に</w:t>
                            </w:r>
                            <w:r>
                              <w:rPr>
                                <w:rFonts w:ascii="Acumin Pro" w:eastAsia="Acumin Pro" w:hAnsi="Acumin Pro"/>
                                <w:color w:val="000000" w:themeColor="text1"/>
                                <w:sz w:val="22"/>
                              </w:rPr>
                              <w:t>いるその</w:t>
                            </w:r>
                            <w:r w:rsidR="00606B5F">
                              <w:rPr>
                                <w:rFonts w:ascii="ＭＳ 明朝" w:eastAsia="ＭＳ 明朝" w:hAnsi="ＭＳ 明朝" w:cs="ＭＳ 明朝" w:hint="eastAsia"/>
                                <w:color w:val="000000" w:themeColor="text1"/>
                                <w:sz w:val="22"/>
                              </w:rPr>
                              <w:t>国の</w:t>
                            </w:r>
                            <w:r>
                              <w:rPr>
                                <w:rFonts w:ascii="Acumin Pro" w:eastAsia="Acumin Pro" w:hAnsi="Acumin Pro"/>
                                <w:color w:val="000000" w:themeColor="text1"/>
                                <w:sz w:val="22"/>
                              </w:rPr>
                              <w:t>国民に提供され、</w:t>
                            </w:r>
                            <w:r w:rsidR="00606B5F">
                              <w:rPr>
                                <w:rFonts w:ascii="ＭＳ 明朝" w:eastAsia="ＭＳ 明朝" w:hAnsi="ＭＳ 明朝" w:cs="ＭＳ 明朝" w:hint="eastAsia"/>
                                <w:color w:val="000000" w:themeColor="text1"/>
                                <w:sz w:val="22"/>
                              </w:rPr>
                              <w:t>例えば</w:t>
                            </w:r>
                            <w:r>
                              <w:rPr>
                                <w:rFonts w:ascii="Acumin Pro" w:eastAsia="Acumin Pro" w:hAnsi="Acumin Pro"/>
                                <w:color w:val="000000" w:themeColor="text1"/>
                                <w:sz w:val="22"/>
                              </w:rPr>
                              <w:t xml:space="preserve">パスポート、ビザ、渡航文書の発行、およびその他の法的事項の処理が含まれます。 </w:t>
                            </w:r>
                          </w:p>
                          <w:p w14:paraId="0CBAF993" w14:textId="654D7FEF"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ニュージーランドのあるエスニック・コミュニティーの住民は、ニュージーランド国内でその国を批判する団体や人々と関わると、パスポートの更新やビザ</w:t>
                            </w:r>
                            <w:r w:rsidR="009D59DB">
                              <w:rPr>
                                <w:rFonts w:ascii="ＭＳ 明朝" w:eastAsia="ＭＳ 明朝" w:hAnsi="ＭＳ 明朝" w:cs="ＭＳ 明朝" w:hint="eastAsia"/>
                                <w:color w:val="000000" w:themeColor="text1"/>
                                <w:sz w:val="22"/>
                              </w:rPr>
                              <w:t>の</w:t>
                            </w:r>
                            <w:r>
                              <w:rPr>
                                <w:rFonts w:ascii="Acumin Pro" w:eastAsia="Acumin Pro" w:hAnsi="Acumin Pro"/>
                                <w:color w:val="000000" w:themeColor="text1"/>
                                <w:sz w:val="22"/>
                              </w:rPr>
                              <w:t>取得</w:t>
                            </w:r>
                            <w:r w:rsidR="009D59DB">
                              <w:rPr>
                                <w:rFonts w:ascii="ＭＳ 明朝" w:eastAsia="ＭＳ 明朝" w:hAnsi="ＭＳ 明朝" w:cs="ＭＳ 明朝" w:hint="eastAsia"/>
                                <w:color w:val="000000" w:themeColor="text1"/>
                                <w:sz w:val="22"/>
                              </w:rPr>
                              <w:t>が</w:t>
                            </w:r>
                            <w:r>
                              <w:rPr>
                                <w:rFonts w:ascii="Acumin Pro" w:eastAsia="Acumin Pro" w:hAnsi="Acumin Pro"/>
                                <w:color w:val="000000" w:themeColor="text1"/>
                                <w:sz w:val="22"/>
                              </w:rPr>
                              <w:t>できなくなると領事館職員から</w:t>
                            </w:r>
                            <w:r w:rsidR="00625347">
                              <w:rPr>
                                <w:rFonts w:ascii="ＭＳ 明朝" w:eastAsia="ＭＳ 明朝" w:hAnsi="ＭＳ 明朝" w:cs="ＭＳ 明朝" w:hint="eastAsia"/>
                                <w:color w:val="000000" w:themeColor="text1"/>
                                <w:sz w:val="22"/>
                              </w:rPr>
                              <w:t>言われ</w:t>
                            </w:r>
                            <w:r w:rsidR="00CA4236">
                              <w:rPr>
                                <w:rFonts w:ascii="ＭＳ 明朝" w:eastAsia="ＭＳ 明朝" w:hAnsi="ＭＳ 明朝" w:cs="ＭＳ 明朝" w:hint="eastAsia"/>
                                <w:color w:val="000000" w:themeColor="text1"/>
                                <w:sz w:val="22"/>
                              </w:rPr>
                              <w:t>まし</w:t>
                            </w:r>
                            <w:r>
                              <w:rPr>
                                <w:rFonts w:ascii="Acumin Pro" w:eastAsia="Acumin Pro" w:hAnsi="Acumin Pro"/>
                                <w:color w:val="000000" w:themeColor="text1"/>
                                <w:sz w:val="22"/>
                              </w:rPr>
                              <w:t>た。こ</w:t>
                            </w:r>
                            <w:r w:rsidR="00890D52">
                              <w:rPr>
                                <w:rFonts w:ascii="ＭＳ 明朝" w:eastAsia="ＭＳ 明朝" w:hAnsi="ＭＳ 明朝" w:cs="ＭＳ 明朝" w:hint="eastAsia"/>
                                <w:color w:val="000000" w:themeColor="text1"/>
                                <w:sz w:val="22"/>
                              </w:rPr>
                              <w:t>のような場合</w:t>
                            </w:r>
                            <w:r>
                              <w:rPr>
                                <w:rFonts w:ascii="Acumin Pro" w:eastAsia="Acumin Pro" w:hAnsi="Acumin Pro"/>
                                <w:color w:val="000000" w:themeColor="text1"/>
                                <w:sz w:val="22"/>
                              </w:rPr>
                              <w:t>、</w:t>
                            </w:r>
                            <w:r w:rsidR="00890D52">
                              <w:rPr>
                                <w:rFonts w:ascii="ＭＳ 明朝" w:eastAsia="ＭＳ 明朝" w:hAnsi="ＭＳ 明朝" w:cs="ＭＳ 明朝" w:hint="eastAsia"/>
                                <w:color w:val="000000" w:themeColor="text1"/>
                                <w:sz w:val="22"/>
                              </w:rPr>
                              <w:t>そう言われた</w:t>
                            </w:r>
                            <w:r>
                              <w:rPr>
                                <w:rFonts w:ascii="Acumin Pro" w:eastAsia="Acumin Pro" w:hAnsi="Acumin Pro"/>
                                <w:color w:val="000000" w:themeColor="text1"/>
                                <w:sz w:val="22"/>
                              </w:rPr>
                              <w:t>コミュニティーの住民は、意見を</w:t>
                            </w:r>
                            <w:r w:rsidR="00E65A13">
                              <w:rPr>
                                <w:rFonts w:ascii="ＭＳ 明朝" w:eastAsia="ＭＳ 明朝" w:hAnsi="ＭＳ 明朝" w:cs="ＭＳ 明朝" w:hint="eastAsia"/>
                                <w:color w:val="000000" w:themeColor="text1"/>
                                <w:sz w:val="22"/>
                              </w:rPr>
                              <w:t>述べ</w:t>
                            </w:r>
                            <w:r>
                              <w:rPr>
                                <w:rFonts w:ascii="Acumin Pro" w:eastAsia="Acumin Pro" w:hAnsi="Acumin Pro"/>
                                <w:color w:val="000000" w:themeColor="text1"/>
                                <w:sz w:val="22"/>
                              </w:rPr>
                              <w:t>たり、特定の人と話し合ったり、抗議したり、グループに参加したりすることができないと感じ</w:t>
                            </w:r>
                            <w:r w:rsidR="007516E3">
                              <w:rPr>
                                <w:rFonts w:ascii="ＭＳ 明朝" w:eastAsia="ＭＳ 明朝" w:hAnsi="ＭＳ 明朝" w:cs="ＭＳ 明朝" w:hint="eastAsia"/>
                                <w:color w:val="000000" w:themeColor="text1"/>
                                <w:sz w:val="22"/>
                              </w:rPr>
                              <w:t>ま</w:t>
                            </w:r>
                            <w:r w:rsidR="0074556C">
                              <w:rPr>
                                <w:rFonts w:ascii="ＭＳ 明朝" w:eastAsia="ＭＳ 明朝" w:hAnsi="ＭＳ 明朝" w:cs="ＭＳ 明朝" w:hint="eastAsia"/>
                                <w:color w:val="000000" w:themeColor="text1"/>
                                <w:sz w:val="22"/>
                              </w:rPr>
                              <w:t>す</w:t>
                            </w:r>
                            <w:r>
                              <w:rPr>
                                <w:rFonts w:ascii="Acumin Pro" w:eastAsia="Acumin Pro" w:hAnsi="Acumin Pro"/>
                                <w:color w:val="000000" w:themeColor="text1"/>
                                <w:sz w:val="22"/>
                              </w:rPr>
                              <w:t>。</w:t>
                            </w:r>
                            <w:r w:rsidR="00E4356A">
                              <w:rPr>
                                <w:rFonts w:ascii="ＭＳ 明朝" w:eastAsia="ＭＳ 明朝" w:hAnsi="ＭＳ 明朝" w:cs="ＭＳ 明朝" w:hint="eastAsia"/>
                                <w:color w:val="000000" w:themeColor="text1"/>
                                <w:sz w:val="22"/>
                              </w:rPr>
                              <w:t>また、</w:t>
                            </w:r>
                            <w:r>
                              <w:rPr>
                                <w:rFonts w:ascii="Acumin Pro" w:eastAsia="Acumin Pro" w:hAnsi="Acumin Pro"/>
                                <w:color w:val="000000" w:themeColor="text1"/>
                                <w:sz w:val="22"/>
                              </w:rPr>
                              <w:t>これらの制限により、ニュージーランドのそのコミュニティー</w:t>
                            </w:r>
                            <w:r w:rsidR="002E63C9">
                              <w:rPr>
                                <w:rFonts w:ascii="ＭＳ 明朝" w:eastAsia="ＭＳ 明朝" w:hAnsi="ＭＳ 明朝" w:cs="ＭＳ 明朝" w:hint="eastAsia"/>
                                <w:color w:val="000000" w:themeColor="text1"/>
                                <w:sz w:val="22"/>
                              </w:rPr>
                              <w:t>は</w:t>
                            </w:r>
                            <w:r>
                              <w:rPr>
                                <w:rFonts w:ascii="Acumin Pro" w:eastAsia="Acumin Pro" w:hAnsi="Acumin Pro"/>
                                <w:color w:val="000000" w:themeColor="text1"/>
                                <w:sz w:val="22"/>
                              </w:rPr>
                              <w:t>他国政府</w:t>
                            </w:r>
                            <w:r w:rsidR="0059532B">
                              <w:rPr>
                                <w:rFonts w:ascii="ＭＳ 明朝" w:eastAsia="ＭＳ 明朝" w:hAnsi="ＭＳ 明朝" w:cs="ＭＳ 明朝" w:hint="eastAsia"/>
                                <w:color w:val="000000" w:themeColor="text1"/>
                                <w:sz w:val="22"/>
                              </w:rPr>
                              <w:t>に</w:t>
                            </w:r>
                            <w:r>
                              <w:rPr>
                                <w:rFonts w:ascii="Acumin Pro" w:eastAsia="Acumin Pro" w:hAnsi="Acumin Pro"/>
                                <w:color w:val="000000" w:themeColor="text1"/>
                                <w:sz w:val="22"/>
                              </w:rPr>
                              <w:t>閉じ込められ、統制されていると</w:t>
                            </w:r>
                            <w:r w:rsidR="002E63C9">
                              <w:rPr>
                                <w:rFonts w:ascii="ＭＳ 明朝" w:eastAsia="ＭＳ 明朝" w:hAnsi="ＭＳ 明朝" w:cs="ＭＳ 明朝" w:hint="eastAsia"/>
                                <w:color w:val="000000" w:themeColor="text1"/>
                                <w:sz w:val="22"/>
                              </w:rPr>
                              <w:t>も</w:t>
                            </w:r>
                            <w:r>
                              <w:rPr>
                                <w:rFonts w:ascii="Acumin Pro" w:eastAsia="Acumin Pro" w:hAnsi="Acumin Pro"/>
                                <w:color w:val="000000" w:themeColor="text1"/>
                                <w:sz w:val="22"/>
                              </w:rPr>
                              <w:t>感じ</w:t>
                            </w:r>
                            <w:r w:rsidR="0059532B">
                              <w:rPr>
                                <w:rFonts w:ascii="ＭＳ 明朝" w:eastAsia="ＭＳ 明朝" w:hAnsi="ＭＳ 明朝" w:cs="ＭＳ 明朝" w:hint="eastAsia"/>
                                <w:color w:val="000000" w:themeColor="text1"/>
                                <w:sz w:val="22"/>
                              </w:rPr>
                              <w:t>ま</w:t>
                            </w:r>
                            <w:r w:rsidR="002E63C9">
                              <w:rPr>
                                <w:rFonts w:ascii="ＭＳ 明朝" w:eastAsia="ＭＳ 明朝" w:hAnsi="ＭＳ 明朝" w:cs="ＭＳ 明朝" w:hint="eastAsia"/>
                                <w:color w:val="000000" w:themeColor="text1"/>
                                <w:sz w:val="22"/>
                              </w:rPr>
                              <w:t>す</w:t>
                            </w:r>
                            <w:r>
                              <w:rPr>
                                <w:rFonts w:ascii="Acumin Pro" w:eastAsia="Acumin Pro" w:hAnsi="Acumin Pro"/>
                                <w:color w:val="000000" w:themeColor="text1"/>
                                <w:sz w:val="22"/>
                              </w:rPr>
                              <w:t>。</w:t>
                            </w:r>
                            <w:r w:rsidR="00315094">
                              <w:rPr>
                                <w:rFonts w:ascii="ＭＳ 明朝" w:eastAsia="ＭＳ 明朝" w:hAnsi="ＭＳ 明朝" w:cs="ＭＳ 明朝" w:hint="eastAsia"/>
                                <w:color w:val="000000" w:themeColor="text1"/>
                                <w:sz w:val="22"/>
                              </w:rPr>
                              <w:t>更に</w:t>
                            </w:r>
                            <w:r w:rsidR="00921BC6">
                              <w:rPr>
                                <w:rFonts w:ascii="ＭＳ 明朝" w:eastAsia="ＭＳ 明朝" w:hAnsi="ＭＳ 明朝" w:cs="ＭＳ 明朝" w:hint="eastAsia"/>
                                <w:color w:val="000000" w:themeColor="text1"/>
                                <w:sz w:val="22"/>
                              </w:rPr>
                              <w:t>、コミュニティーの</w:t>
                            </w:r>
                            <w:r w:rsidR="00980694">
                              <w:rPr>
                                <w:rFonts w:ascii="ＭＳ 明朝" w:eastAsia="ＭＳ 明朝" w:hAnsi="ＭＳ 明朝" w:cs="ＭＳ 明朝" w:hint="eastAsia"/>
                                <w:color w:val="000000" w:themeColor="text1"/>
                                <w:sz w:val="22"/>
                              </w:rPr>
                              <w:t>住民は</w:t>
                            </w:r>
                            <w:r>
                              <w:rPr>
                                <w:rFonts w:ascii="Acumin Pro" w:eastAsia="Acumin Pro" w:hAnsi="Acumin Pro"/>
                                <w:color w:val="000000" w:themeColor="text1"/>
                                <w:sz w:val="22"/>
                              </w:rPr>
                              <w:t>家族や友人に会いに行くことができな</w:t>
                            </w:r>
                            <w:r w:rsidR="00167066">
                              <w:rPr>
                                <w:rFonts w:ascii="ＭＳ 明朝" w:eastAsia="ＭＳ 明朝" w:hAnsi="ＭＳ 明朝" w:cs="ＭＳ 明朝" w:hint="eastAsia"/>
                                <w:color w:val="000000" w:themeColor="text1"/>
                                <w:sz w:val="22"/>
                              </w:rPr>
                              <w:t>くなり</w:t>
                            </w:r>
                            <w:r>
                              <w:rPr>
                                <w:rFonts w:ascii="Acumin Pro" w:eastAsia="Acumin Pro" w:hAnsi="Acumin Pro"/>
                                <w:color w:val="000000" w:themeColor="text1"/>
                                <w:sz w:val="22"/>
                              </w:rPr>
                              <w:t>、家族や自分の健康に大きな影響を与え</w:t>
                            </w:r>
                            <w:r w:rsidR="0059532B">
                              <w:rPr>
                                <w:rFonts w:ascii="ＭＳ 明朝" w:eastAsia="ＭＳ 明朝" w:hAnsi="ＭＳ 明朝" w:cs="ＭＳ 明朝" w:hint="eastAsia"/>
                                <w:color w:val="000000" w:themeColor="text1"/>
                                <w:sz w:val="22"/>
                              </w:rPr>
                              <w:t>ま</w:t>
                            </w:r>
                            <w:r w:rsidR="00391261">
                              <w:rPr>
                                <w:rFonts w:ascii="ＭＳ 明朝" w:eastAsia="ＭＳ 明朝" w:hAnsi="ＭＳ 明朝" w:cs="ＭＳ 明朝" w:hint="eastAsia"/>
                                <w:color w:val="000000" w:themeColor="text1"/>
                                <w:sz w:val="22"/>
                              </w:rPr>
                              <w:t>す</w:t>
                            </w:r>
                            <w:r>
                              <w:rPr>
                                <w:rFonts w:ascii="Acumin Pro" w:eastAsia="Acumin Pro" w:hAnsi="Acumin Pro"/>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5.9pt;margin-top:50.45pt;width:465.5pt;height:305.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3877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" adj="-11796480,,5400" path="m646302,l5911702,r,l5911702,3231431v,356943,-289359,646302,-646302,646302l,3877733r,l,646302c,289359,289359,,646302,xe" fillcolor="#ffcc4c" strokecolor="#ffcc4c" strokeweight="6pt">
                <v:fill opacity="13107f"/>
                <v:stroke joinstyle="miter"/>
                <v:formulas/>
                <v:path arrowok="t" o:connecttype="custom" o:connectlocs="646302,0;5911702,0;5911702,0;5911702,3231431;5265400,3877733;0,3877733;0,3877733;0,646302;646302,0" o:connectangles="0,0,0,0,0,0,0,0,0" textboxrect="0,0,5911702,3877733"/>
                <v:textbox>
                  <w:txbxContent>
                    <w:p w14:paraId="49DB2351"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事例１</w:t>
                      </w:r>
                    </w:p>
                    <w:p w14:paraId="76E6BBAE" w14:textId="44A98B8B" w:rsidR="00A03E82" w:rsidRPr="00A03E82" w:rsidRDefault="00A03E82" w:rsidP="00A03E82">
                      <w:pPr>
                        <w:spacing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コミュニティーの方は、友人や家族に会うために母国を</w:t>
                      </w:r>
                      <w:r w:rsidR="00407B8F">
                        <w:rPr>
                          <w:rFonts w:ascii="ＭＳ 明朝" w:eastAsia="ＭＳ 明朝" w:hAnsi="ＭＳ 明朝" w:cs="ＭＳ 明朝" w:hint="eastAsia"/>
                          <w:color w:val="000000" w:themeColor="text1"/>
                          <w:sz w:val="22"/>
                        </w:rPr>
                        <w:t>訪れたい</w:t>
                      </w:r>
                      <w:r>
                        <w:rPr>
                          <w:rFonts w:ascii="Acumin Pro" w:eastAsia="Acumin Pro" w:hAnsi="Acumin Pro"/>
                          <w:color w:val="000000" w:themeColor="text1"/>
                          <w:sz w:val="22"/>
                        </w:rPr>
                        <w:t>と考えることがよくあります。このため、領事サービスを利用する</w:t>
                      </w:r>
                      <w:r w:rsidR="00CA4236">
                        <w:rPr>
                          <w:rFonts w:ascii="ＭＳ 明朝" w:eastAsia="ＭＳ 明朝" w:hAnsi="ＭＳ 明朝" w:cs="ＭＳ 明朝" w:hint="eastAsia"/>
                          <w:color w:val="000000" w:themeColor="text1"/>
                          <w:sz w:val="22"/>
                        </w:rPr>
                        <w:t>場合</w:t>
                      </w:r>
                      <w:r w:rsidR="00407B8F">
                        <w:rPr>
                          <w:rFonts w:ascii="ＭＳ 明朝" w:eastAsia="ＭＳ 明朝" w:hAnsi="ＭＳ 明朝" w:cs="ＭＳ 明朝" w:hint="eastAsia"/>
                          <w:color w:val="000000" w:themeColor="text1"/>
                          <w:sz w:val="22"/>
                        </w:rPr>
                        <w:t>が</w:t>
                      </w:r>
                      <w:r w:rsidR="00CA4236">
                        <w:rPr>
                          <w:rFonts w:ascii="ＭＳ 明朝" w:eastAsia="ＭＳ 明朝" w:hAnsi="ＭＳ 明朝" w:cs="ＭＳ 明朝" w:hint="eastAsia"/>
                          <w:color w:val="000000" w:themeColor="text1"/>
                          <w:sz w:val="22"/>
                        </w:rPr>
                        <w:t>あります。</w:t>
                      </w:r>
                      <w:r>
                        <w:rPr>
                          <w:rFonts w:ascii="Acumin Pro" w:eastAsia="Acumin Pro" w:hAnsi="Acumin Pro"/>
                          <w:color w:val="000000" w:themeColor="text1"/>
                          <w:sz w:val="22"/>
                        </w:rPr>
                        <w:t>これらのサービスは、その国の大使館または領事館によって海外</w:t>
                      </w:r>
                      <w:r w:rsidR="00606B5F">
                        <w:rPr>
                          <w:rFonts w:ascii="ＭＳ 明朝" w:eastAsia="ＭＳ 明朝" w:hAnsi="ＭＳ 明朝" w:cs="ＭＳ 明朝" w:hint="eastAsia"/>
                          <w:color w:val="000000" w:themeColor="text1"/>
                          <w:sz w:val="22"/>
                        </w:rPr>
                        <w:t>に</w:t>
                      </w:r>
                      <w:r>
                        <w:rPr>
                          <w:rFonts w:ascii="Acumin Pro" w:eastAsia="Acumin Pro" w:hAnsi="Acumin Pro"/>
                          <w:color w:val="000000" w:themeColor="text1"/>
                          <w:sz w:val="22"/>
                        </w:rPr>
                        <w:t>いるその</w:t>
                      </w:r>
                      <w:r w:rsidR="00606B5F">
                        <w:rPr>
                          <w:rFonts w:ascii="ＭＳ 明朝" w:eastAsia="ＭＳ 明朝" w:hAnsi="ＭＳ 明朝" w:cs="ＭＳ 明朝" w:hint="eastAsia"/>
                          <w:color w:val="000000" w:themeColor="text1"/>
                          <w:sz w:val="22"/>
                        </w:rPr>
                        <w:t>国の</w:t>
                      </w:r>
                      <w:r>
                        <w:rPr>
                          <w:rFonts w:ascii="Acumin Pro" w:eastAsia="Acumin Pro" w:hAnsi="Acumin Pro"/>
                          <w:color w:val="000000" w:themeColor="text1"/>
                          <w:sz w:val="22"/>
                        </w:rPr>
                        <w:t>国民に提供され、</w:t>
                      </w:r>
                      <w:r w:rsidR="00606B5F">
                        <w:rPr>
                          <w:rFonts w:ascii="ＭＳ 明朝" w:eastAsia="ＭＳ 明朝" w:hAnsi="ＭＳ 明朝" w:cs="ＭＳ 明朝" w:hint="eastAsia"/>
                          <w:color w:val="000000" w:themeColor="text1"/>
                          <w:sz w:val="22"/>
                        </w:rPr>
                        <w:t>例えば</w:t>
                      </w:r>
                      <w:r>
                        <w:rPr>
                          <w:rFonts w:ascii="Acumin Pro" w:eastAsia="Acumin Pro" w:hAnsi="Acumin Pro"/>
                          <w:color w:val="000000" w:themeColor="text1"/>
                          <w:sz w:val="22"/>
                        </w:rPr>
                        <w:t xml:space="preserve">パスポート、ビザ、渡航文書の発行、およびその他の法的事項の処理が含まれます。 </w:t>
                      </w:r>
                    </w:p>
                    <w:p w14:paraId="0CBAF993" w14:textId="654D7FEF"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ニュージーランドのあるエスニック・コミュニティーの住民は、ニュージーランド国内でその国を批判する団体や人々と関わると、パスポートの更新やビザ</w:t>
                      </w:r>
                      <w:r w:rsidR="009D59DB">
                        <w:rPr>
                          <w:rFonts w:ascii="ＭＳ 明朝" w:eastAsia="ＭＳ 明朝" w:hAnsi="ＭＳ 明朝" w:cs="ＭＳ 明朝" w:hint="eastAsia"/>
                          <w:color w:val="000000" w:themeColor="text1"/>
                          <w:sz w:val="22"/>
                        </w:rPr>
                        <w:t>の</w:t>
                      </w:r>
                      <w:r>
                        <w:rPr>
                          <w:rFonts w:ascii="Acumin Pro" w:eastAsia="Acumin Pro" w:hAnsi="Acumin Pro"/>
                          <w:color w:val="000000" w:themeColor="text1"/>
                          <w:sz w:val="22"/>
                        </w:rPr>
                        <w:t>取得</w:t>
                      </w:r>
                      <w:r w:rsidR="009D59DB">
                        <w:rPr>
                          <w:rFonts w:ascii="ＭＳ 明朝" w:eastAsia="ＭＳ 明朝" w:hAnsi="ＭＳ 明朝" w:cs="ＭＳ 明朝" w:hint="eastAsia"/>
                          <w:color w:val="000000" w:themeColor="text1"/>
                          <w:sz w:val="22"/>
                        </w:rPr>
                        <w:t>が</w:t>
                      </w:r>
                      <w:r>
                        <w:rPr>
                          <w:rFonts w:ascii="Acumin Pro" w:eastAsia="Acumin Pro" w:hAnsi="Acumin Pro"/>
                          <w:color w:val="000000" w:themeColor="text1"/>
                          <w:sz w:val="22"/>
                        </w:rPr>
                        <w:t>できなくなると領事館職員から</w:t>
                      </w:r>
                      <w:r w:rsidR="00625347">
                        <w:rPr>
                          <w:rFonts w:ascii="ＭＳ 明朝" w:eastAsia="ＭＳ 明朝" w:hAnsi="ＭＳ 明朝" w:cs="ＭＳ 明朝" w:hint="eastAsia"/>
                          <w:color w:val="000000" w:themeColor="text1"/>
                          <w:sz w:val="22"/>
                        </w:rPr>
                        <w:t>言われ</w:t>
                      </w:r>
                      <w:r w:rsidR="00CA4236">
                        <w:rPr>
                          <w:rFonts w:ascii="ＭＳ 明朝" w:eastAsia="ＭＳ 明朝" w:hAnsi="ＭＳ 明朝" w:cs="ＭＳ 明朝" w:hint="eastAsia"/>
                          <w:color w:val="000000" w:themeColor="text1"/>
                          <w:sz w:val="22"/>
                        </w:rPr>
                        <w:t>まし</w:t>
                      </w:r>
                      <w:r>
                        <w:rPr>
                          <w:rFonts w:ascii="Acumin Pro" w:eastAsia="Acumin Pro" w:hAnsi="Acumin Pro"/>
                          <w:color w:val="000000" w:themeColor="text1"/>
                          <w:sz w:val="22"/>
                        </w:rPr>
                        <w:t>た。こ</w:t>
                      </w:r>
                      <w:r w:rsidR="00890D52">
                        <w:rPr>
                          <w:rFonts w:ascii="ＭＳ 明朝" w:eastAsia="ＭＳ 明朝" w:hAnsi="ＭＳ 明朝" w:cs="ＭＳ 明朝" w:hint="eastAsia"/>
                          <w:color w:val="000000" w:themeColor="text1"/>
                          <w:sz w:val="22"/>
                        </w:rPr>
                        <w:t>のような場合</w:t>
                      </w:r>
                      <w:r>
                        <w:rPr>
                          <w:rFonts w:ascii="Acumin Pro" w:eastAsia="Acumin Pro" w:hAnsi="Acumin Pro"/>
                          <w:color w:val="000000" w:themeColor="text1"/>
                          <w:sz w:val="22"/>
                        </w:rPr>
                        <w:t>、</w:t>
                      </w:r>
                      <w:r w:rsidR="00890D52">
                        <w:rPr>
                          <w:rFonts w:ascii="ＭＳ 明朝" w:eastAsia="ＭＳ 明朝" w:hAnsi="ＭＳ 明朝" w:cs="ＭＳ 明朝" w:hint="eastAsia"/>
                          <w:color w:val="000000" w:themeColor="text1"/>
                          <w:sz w:val="22"/>
                        </w:rPr>
                        <w:t>そう言われた</w:t>
                      </w:r>
                      <w:r>
                        <w:rPr>
                          <w:rFonts w:ascii="Acumin Pro" w:eastAsia="Acumin Pro" w:hAnsi="Acumin Pro"/>
                          <w:color w:val="000000" w:themeColor="text1"/>
                          <w:sz w:val="22"/>
                        </w:rPr>
                        <w:t>コミュニティーの住民は、意見を</w:t>
                      </w:r>
                      <w:r w:rsidR="00E65A13">
                        <w:rPr>
                          <w:rFonts w:ascii="ＭＳ 明朝" w:eastAsia="ＭＳ 明朝" w:hAnsi="ＭＳ 明朝" w:cs="ＭＳ 明朝" w:hint="eastAsia"/>
                          <w:color w:val="000000" w:themeColor="text1"/>
                          <w:sz w:val="22"/>
                        </w:rPr>
                        <w:t>述べ</w:t>
                      </w:r>
                      <w:r>
                        <w:rPr>
                          <w:rFonts w:ascii="Acumin Pro" w:eastAsia="Acumin Pro" w:hAnsi="Acumin Pro"/>
                          <w:color w:val="000000" w:themeColor="text1"/>
                          <w:sz w:val="22"/>
                        </w:rPr>
                        <w:t>たり、特定の人と話し合ったり、抗議したり、グループに参加したりすることができないと感じ</w:t>
                      </w:r>
                      <w:r w:rsidR="007516E3">
                        <w:rPr>
                          <w:rFonts w:ascii="ＭＳ 明朝" w:eastAsia="ＭＳ 明朝" w:hAnsi="ＭＳ 明朝" w:cs="ＭＳ 明朝" w:hint="eastAsia"/>
                          <w:color w:val="000000" w:themeColor="text1"/>
                          <w:sz w:val="22"/>
                        </w:rPr>
                        <w:t>ま</w:t>
                      </w:r>
                      <w:r w:rsidR="0074556C">
                        <w:rPr>
                          <w:rFonts w:ascii="ＭＳ 明朝" w:eastAsia="ＭＳ 明朝" w:hAnsi="ＭＳ 明朝" w:cs="ＭＳ 明朝" w:hint="eastAsia"/>
                          <w:color w:val="000000" w:themeColor="text1"/>
                          <w:sz w:val="22"/>
                        </w:rPr>
                        <w:t>す</w:t>
                      </w:r>
                      <w:r>
                        <w:rPr>
                          <w:rFonts w:ascii="Acumin Pro" w:eastAsia="Acumin Pro" w:hAnsi="Acumin Pro"/>
                          <w:color w:val="000000" w:themeColor="text1"/>
                          <w:sz w:val="22"/>
                        </w:rPr>
                        <w:t>。</w:t>
                      </w:r>
                      <w:r w:rsidR="00E4356A">
                        <w:rPr>
                          <w:rFonts w:ascii="ＭＳ 明朝" w:eastAsia="ＭＳ 明朝" w:hAnsi="ＭＳ 明朝" w:cs="ＭＳ 明朝" w:hint="eastAsia"/>
                          <w:color w:val="000000" w:themeColor="text1"/>
                          <w:sz w:val="22"/>
                        </w:rPr>
                        <w:t>また、</w:t>
                      </w:r>
                      <w:r>
                        <w:rPr>
                          <w:rFonts w:ascii="Acumin Pro" w:eastAsia="Acumin Pro" w:hAnsi="Acumin Pro"/>
                          <w:color w:val="000000" w:themeColor="text1"/>
                          <w:sz w:val="22"/>
                        </w:rPr>
                        <w:t>これらの制限により、ニュージーランドのそのコミュニティー</w:t>
                      </w:r>
                      <w:r w:rsidR="002E63C9">
                        <w:rPr>
                          <w:rFonts w:ascii="ＭＳ 明朝" w:eastAsia="ＭＳ 明朝" w:hAnsi="ＭＳ 明朝" w:cs="ＭＳ 明朝" w:hint="eastAsia"/>
                          <w:color w:val="000000" w:themeColor="text1"/>
                          <w:sz w:val="22"/>
                        </w:rPr>
                        <w:t>は</w:t>
                      </w:r>
                      <w:r>
                        <w:rPr>
                          <w:rFonts w:ascii="Acumin Pro" w:eastAsia="Acumin Pro" w:hAnsi="Acumin Pro"/>
                          <w:color w:val="000000" w:themeColor="text1"/>
                          <w:sz w:val="22"/>
                        </w:rPr>
                        <w:t>他国政府</w:t>
                      </w:r>
                      <w:r w:rsidR="0059532B">
                        <w:rPr>
                          <w:rFonts w:ascii="ＭＳ 明朝" w:eastAsia="ＭＳ 明朝" w:hAnsi="ＭＳ 明朝" w:cs="ＭＳ 明朝" w:hint="eastAsia"/>
                          <w:color w:val="000000" w:themeColor="text1"/>
                          <w:sz w:val="22"/>
                        </w:rPr>
                        <w:t>に</w:t>
                      </w:r>
                      <w:r>
                        <w:rPr>
                          <w:rFonts w:ascii="Acumin Pro" w:eastAsia="Acumin Pro" w:hAnsi="Acumin Pro"/>
                          <w:color w:val="000000" w:themeColor="text1"/>
                          <w:sz w:val="22"/>
                        </w:rPr>
                        <w:t>閉じ込められ、統制されていると</w:t>
                      </w:r>
                      <w:r w:rsidR="002E63C9">
                        <w:rPr>
                          <w:rFonts w:ascii="ＭＳ 明朝" w:eastAsia="ＭＳ 明朝" w:hAnsi="ＭＳ 明朝" w:cs="ＭＳ 明朝" w:hint="eastAsia"/>
                          <w:color w:val="000000" w:themeColor="text1"/>
                          <w:sz w:val="22"/>
                        </w:rPr>
                        <w:t>も</w:t>
                      </w:r>
                      <w:r>
                        <w:rPr>
                          <w:rFonts w:ascii="Acumin Pro" w:eastAsia="Acumin Pro" w:hAnsi="Acumin Pro"/>
                          <w:color w:val="000000" w:themeColor="text1"/>
                          <w:sz w:val="22"/>
                        </w:rPr>
                        <w:t>感じ</w:t>
                      </w:r>
                      <w:r w:rsidR="0059532B">
                        <w:rPr>
                          <w:rFonts w:ascii="ＭＳ 明朝" w:eastAsia="ＭＳ 明朝" w:hAnsi="ＭＳ 明朝" w:cs="ＭＳ 明朝" w:hint="eastAsia"/>
                          <w:color w:val="000000" w:themeColor="text1"/>
                          <w:sz w:val="22"/>
                        </w:rPr>
                        <w:t>ま</w:t>
                      </w:r>
                      <w:r w:rsidR="002E63C9">
                        <w:rPr>
                          <w:rFonts w:ascii="ＭＳ 明朝" w:eastAsia="ＭＳ 明朝" w:hAnsi="ＭＳ 明朝" w:cs="ＭＳ 明朝" w:hint="eastAsia"/>
                          <w:color w:val="000000" w:themeColor="text1"/>
                          <w:sz w:val="22"/>
                        </w:rPr>
                        <w:t>す</w:t>
                      </w:r>
                      <w:r>
                        <w:rPr>
                          <w:rFonts w:ascii="Acumin Pro" w:eastAsia="Acumin Pro" w:hAnsi="Acumin Pro"/>
                          <w:color w:val="000000" w:themeColor="text1"/>
                          <w:sz w:val="22"/>
                        </w:rPr>
                        <w:t>。</w:t>
                      </w:r>
                      <w:r w:rsidR="00315094">
                        <w:rPr>
                          <w:rFonts w:ascii="ＭＳ 明朝" w:eastAsia="ＭＳ 明朝" w:hAnsi="ＭＳ 明朝" w:cs="ＭＳ 明朝" w:hint="eastAsia"/>
                          <w:color w:val="000000" w:themeColor="text1"/>
                          <w:sz w:val="22"/>
                        </w:rPr>
                        <w:t>更に</w:t>
                      </w:r>
                      <w:r w:rsidR="00921BC6">
                        <w:rPr>
                          <w:rFonts w:ascii="ＭＳ 明朝" w:eastAsia="ＭＳ 明朝" w:hAnsi="ＭＳ 明朝" w:cs="ＭＳ 明朝" w:hint="eastAsia"/>
                          <w:color w:val="000000" w:themeColor="text1"/>
                          <w:sz w:val="22"/>
                        </w:rPr>
                        <w:t>、コミュニティーの</w:t>
                      </w:r>
                      <w:r w:rsidR="00980694">
                        <w:rPr>
                          <w:rFonts w:ascii="ＭＳ 明朝" w:eastAsia="ＭＳ 明朝" w:hAnsi="ＭＳ 明朝" w:cs="ＭＳ 明朝" w:hint="eastAsia"/>
                          <w:color w:val="000000" w:themeColor="text1"/>
                          <w:sz w:val="22"/>
                        </w:rPr>
                        <w:t>住民は</w:t>
                      </w:r>
                      <w:r>
                        <w:rPr>
                          <w:rFonts w:ascii="Acumin Pro" w:eastAsia="Acumin Pro" w:hAnsi="Acumin Pro"/>
                          <w:color w:val="000000" w:themeColor="text1"/>
                          <w:sz w:val="22"/>
                        </w:rPr>
                        <w:t>家族や友人に会いに行くことができな</w:t>
                      </w:r>
                      <w:r w:rsidR="00167066">
                        <w:rPr>
                          <w:rFonts w:ascii="ＭＳ 明朝" w:eastAsia="ＭＳ 明朝" w:hAnsi="ＭＳ 明朝" w:cs="ＭＳ 明朝" w:hint="eastAsia"/>
                          <w:color w:val="000000" w:themeColor="text1"/>
                          <w:sz w:val="22"/>
                        </w:rPr>
                        <w:t>くなり</w:t>
                      </w:r>
                      <w:r>
                        <w:rPr>
                          <w:rFonts w:ascii="Acumin Pro" w:eastAsia="Acumin Pro" w:hAnsi="Acumin Pro"/>
                          <w:color w:val="000000" w:themeColor="text1"/>
                          <w:sz w:val="22"/>
                        </w:rPr>
                        <w:t>、家族や自分の健康に大きな影響を与え</w:t>
                      </w:r>
                      <w:r w:rsidR="0059532B">
                        <w:rPr>
                          <w:rFonts w:ascii="ＭＳ 明朝" w:eastAsia="ＭＳ 明朝" w:hAnsi="ＭＳ 明朝" w:cs="ＭＳ 明朝" w:hint="eastAsia"/>
                          <w:color w:val="000000" w:themeColor="text1"/>
                          <w:sz w:val="22"/>
                        </w:rPr>
                        <w:t>ま</w:t>
                      </w:r>
                      <w:r w:rsidR="00391261">
                        <w:rPr>
                          <w:rFonts w:ascii="ＭＳ 明朝" w:eastAsia="ＭＳ 明朝" w:hAnsi="ＭＳ 明朝" w:cs="ＭＳ 明朝" w:hint="eastAsia"/>
                          <w:color w:val="000000" w:themeColor="text1"/>
                          <w:sz w:val="22"/>
                        </w:rPr>
                        <w:t>す</w:t>
                      </w:r>
                      <w:r>
                        <w:rPr>
                          <w:rFonts w:ascii="Acumin Pro" w:eastAsia="Acumin Pro" w:hAnsi="Acumin Pro"/>
                          <w:color w:val="000000" w:themeColor="text1"/>
                          <w:sz w:val="22"/>
                        </w:rPr>
                        <w:t>。</w:t>
                      </w:r>
                    </w:p>
                  </w:txbxContent>
                </v:textbox>
                <w10:wrap anchorx="margin"/>
              </v:shape>
            </w:pict>
          </mc:Fallback>
        </mc:AlternateContent>
      </w:r>
      <w:r>
        <w:rPr>
          <w:rFonts w:ascii="Acumin Pro" w:eastAsia="Acumin Pro" w:hAnsi="Acumin Pro"/>
          <w:sz w:val="22"/>
        </w:rPr>
        <w:t>これらの事例における「他国」とは</w:t>
      </w:r>
      <w:r w:rsidR="00D14716" w:rsidRPr="00D14716">
        <w:rPr>
          <w:rFonts w:ascii="Acumin Pro" w:eastAsia="Acumin Pro" w:hAnsi="Acumin Pro"/>
          <w:b/>
          <w:bCs/>
          <w:sz w:val="22"/>
          <w:szCs w:val="22"/>
        </w:rPr>
        <w:t>ニュージーランド以外の国を指します。</w:t>
      </w:r>
      <w:r>
        <w:rPr>
          <w:rFonts w:ascii="Acumin Pro" w:eastAsia="Acumin Pro" w:hAnsi="Acumin Pro"/>
          <w:sz w:val="22"/>
        </w:rPr>
        <w:t>つまり、ニュージーランドから見て、外国にある国を意味する表現です。</w:t>
      </w:r>
      <w:r w:rsidR="00FE6653" w:rsidRPr="002B52A1">
        <w:rPr>
          <w:rFonts w:ascii="Acumin Pro" w:eastAsia="Acumin Pro" w:hAnsi="Acumin Pro"/>
        </w:rPr>
        <w:br/>
      </w:r>
    </w:p>
    <w:p w14:paraId="6B661D54" w14:textId="617BEFF6" w:rsidR="00A03E82" w:rsidRDefault="00574773">
      <w:pPr>
        <w:keepLines w:val="0"/>
        <w:rPr>
          <w:rFonts w:ascii="Acumin Pro" w:eastAsia="Acumin Pro" w:hAnsi="Acumin Pro" w:cs="Calibri"/>
          <w:b/>
          <w:color w:val="00908B"/>
          <w:sz w:val="30"/>
          <w:szCs w:val="30"/>
        </w:rPr>
      </w:pPr>
      <w:r>
        <w:rPr>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eastAsia="Acumin Pro" w:hAnsi="Acumin Pro"/>
          <w:b/>
          <w:color w:val="00908B"/>
          <w:sz w:val="30"/>
          <w:szCs w:val="30"/>
        </w:rPr>
        <w:br w:type="page"/>
      </w:r>
    </w:p>
    <w:p w14:paraId="2EDDD7D6" w14:textId="02F679CA" w:rsidR="00FE6653" w:rsidRDefault="004C1D82" w:rsidP="00FE6653">
      <w:pPr>
        <w:spacing w:line="276" w:lineRule="auto"/>
        <w:rPr>
          <w:rFonts w:ascii="Acumin Pro" w:eastAsia="Acumin Pro"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0C7010F8">
                <wp:simplePos x="0" y="0"/>
                <wp:positionH relativeFrom="margin">
                  <wp:align>left</wp:align>
                </wp:positionH>
                <wp:positionV relativeFrom="paragraph">
                  <wp:posOffset>285780</wp:posOffset>
                </wp:positionV>
                <wp:extent cx="5911702" cy="4271879"/>
                <wp:effectExtent l="38100" t="38100" r="32385" b="33655"/>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71879"/>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事例２</w:t>
                            </w:r>
                          </w:p>
                          <w:p w14:paraId="217F0A8C" w14:textId="51CE73A9" w:rsidR="00A03E82" w:rsidRPr="00A03E82" w:rsidRDefault="00A03E82" w:rsidP="00A03E82">
                            <w:pPr>
                              <w:spacing w:before="0" w:after="0"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あるコミュニティーでは、礼拝所が他国干渉の標的となりました。非常に</w:t>
                            </w:r>
                            <w:r w:rsidR="00D90EAD">
                              <w:rPr>
                                <w:rFonts w:ascii="ＭＳ 明朝" w:eastAsia="ＭＳ 明朝" w:hAnsi="ＭＳ 明朝" w:cs="ＭＳ 明朝" w:hint="eastAsia"/>
                                <w:color w:val="000000" w:themeColor="text1"/>
                                <w:sz w:val="22"/>
                              </w:rPr>
                              <w:t>信仰</w:t>
                            </w:r>
                            <w:r>
                              <w:rPr>
                                <w:rFonts w:ascii="Acumin Pro" w:eastAsia="Acumin Pro" w:hAnsi="Acumin Pro"/>
                                <w:color w:val="000000" w:themeColor="text1"/>
                                <w:sz w:val="22"/>
                              </w:rPr>
                              <w:t xml:space="preserve">深いと思われる新しいメンバーが、コミュニティーの宗教活動に深く関わるようになりました。その人は政治についてよく話しをするようになり、礼拝にくる人々にその出身国の政府を支持するように指示を始め、説教でも政治の事を述べる様に求めました。また、その人は人々が同国の政府を批判しないように圧力を掛けました。これらの行動は、同国の政府の指示によるものでした。 </w:t>
                            </w:r>
                          </w:p>
                          <w:p w14:paraId="21C4507D" w14:textId="56309772" w:rsidR="00A03E82" w:rsidRPr="00A03E82" w:rsidRDefault="00A03E82" w:rsidP="00A03E82">
                            <w:pPr>
                              <w:spacing w:before="0" w:after="0" w:line="276" w:lineRule="auto"/>
                              <w:rPr>
                                <w:rFonts w:ascii="Acumin Pro" w:eastAsia="Acumin Pro" w:hAnsi="Acumin Pro" w:cs="Calibri"/>
                                <w:color w:val="000000" w:themeColor="text1"/>
                                <w:sz w:val="22"/>
                                <w:szCs w:val="22"/>
                              </w:rPr>
                            </w:pPr>
                            <w:r w:rsidRPr="00A03E82">
                              <w:rPr>
                                <w:rFonts w:ascii="Acumin Pro" w:eastAsia="Acumin Pro" w:hAnsi="Acumin Pro"/>
                                <w:color w:val="000000" w:themeColor="text1"/>
                              </w:rPr>
                              <w:br/>
                            </w:r>
                            <w:r>
                              <w:rPr>
                                <w:rFonts w:ascii="Acumin Pro" w:eastAsia="Acumin Pro" w:hAnsi="Acumin Pro"/>
                                <w:color w:val="000000" w:themeColor="text1"/>
                                <w:sz w:val="22"/>
                              </w:rPr>
                              <w:t>新しいメンバーがいる場で同国の政府を批判したコミュニティーの住民は、テキストメッセージやソーシャルメディアを通じて匿名の脅迫を受けました。その人が</w:t>
                            </w:r>
                            <w:r w:rsidR="00AA013F">
                              <w:rPr>
                                <w:rFonts w:ascii="ＭＳ 明朝" w:eastAsia="ＭＳ 明朝" w:hAnsi="ＭＳ 明朝" w:cs="ＭＳ 明朝" w:hint="eastAsia"/>
                                <w:color w:val="000000" w:themeColor="text1"/>
                                <w:sz w:val="22"/>
                              </w:rPr>
                              <w:t>礼拝所に来る</w:t>
                            </w:r>
                            <w:r w:rsidR="00B363F6">
                              <w:rPr>
                                <w:rFonts w:ascii="ＭＳ 明朝" w:eastAsia="ＭＳ 明朝" w:hAnsi="ＭＳ 明朝" w:cs="ＭＳ 明朝" w:hint="eastAsia"/>
                                <w:color w:val="000000" w:themeColor="text1"/>
                                <w:sz w:val="22"/>
                              </w:rPr>
                              <w:t>まで</w:t>
                            </w:r>
                            <w:r>
                              <w:rPr>
                                <w:rFonts w:ascii="Acumin Pro" w:eastAsia="Acumin Pro" w:hAnsi="Acumin Pro"/>
                                <w:color w:val="000000" w:themeColor="text1"/>
                                <w:sz w:val="22"/>
                              </w:rPr>
                              <w:t>このようなことは起こりませんでした。コミュニティーの住民は、その人が同国の政府に報告しているのではないかと疑いを持つようになりました。彼らは、これらの問題はその人が宗教活動に参加して、人々に同国政府を支持させようとした後に始まったと認識しました。この状況により、コミュニティーの中で不安を感じ、お互いに不信感を抱くようになりました。コミュニティーの住民が礼拝</w:t>
                            </w:r>
                            <w:r w:rsidR="00CC1250">
                              <w:rPr>
                                <w:rFonts w:ascii="ＭＳ 明朝" w:eastAsia="ＭＳ 明朝" w:hAnsi="ＭＳ 明朝" w:cs="ＭＳ 明朝" w:hint="eastAsia"/>
                                <w:color w:val="000000" w:themeColor="text1"/>
                                <w:sz w:val="22"/>
                              </w:rPr>
                              <w:t>所</w:t>
                            </w:r>
                            <w:r>
                              <w:rPr>
                                <w:rFonts w:ascii="Acumin Pro" w:eastAsia="Acumin Pro" w:hAnsi="Acumin Pro"/>
                                <w:color w:val="000000" w:themeColor="text1"/>
                                <w:sz w:val="22"/>
                              </w:rPr>
                              <w:t>で集まり、信仰に集中することが難しくなりました。</w:t>
                            </w:r>
                          </w:p>
                          <w:p w14:paraId="035084A9"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6.3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718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" adj="-11796480,,5400" path="m711994,l5911702,r,l5911702,3559885v,393223,-318771,711994,-711994,711994l,4271879r,l,711994c,318771,318771,,711994,xe" fillcolor="#dbafda" strokecolor="#3a1335" strokeweight="6pt">
                <v:fill opacity="24158f"/>
                <v:stroke joinstyle="miter"/>
                <v:formulas/>
                <v:path arrowok="t" o:connecttype="custom" o:connectlocs="711994,0;5911702,0;5911702,0;5911702,3559885;5199708,4271879;0,4271879;0,4271879;0,711994;711994,0" o:connectangles="0,0,0,0,0,0,0,0,0" textboxrect="0,0,5911702,4271879"/>
                <v:textbox>
                  <w:txbxContent>
                    <w:p w14:paraId="28B777E3"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事例２</w:t>
                      </w:r>
                    </w:p>
                    <w:p w14:paraId="217F0A8C" w14:textId="51CE73A9" w:rsidR="00A03E82" w:rsidRPr="00A03E82" w:rsidRDefault="00A03E82" w:rsidP="00A03E82">
                      <w:pPr>
                        <w:spacing w:before="0" w:after="0"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あるコミュニティーでは、礼拝所が他国干渉の標的となりました。非常に</w:t>
                      </w:r>
                      <w:r w:rsidR="00D90EAD">
                        <w:rPr>
                          <w:rFonts w:ascii="ＭＳ 明朝" w:eastAsia="ＭＳ 明朝" w:hAnsi="ＭＳ 明朝" w:cs="ＭＳ 明朝" w:hint="eastAsia"/>
                          <w:color w:val="000000" w:themeColor="text1"/>
                          <w:sz w:val="22"/>
                        </w:rPr>
                        <w:t>信仰</w:t>
                      </w:r>
                      <w:r>
                        <w:rPr>
                          <w:rFonts w:ascii="Acumin Pro" w:eastAsia="Acumin Pro" w:hAnsi="Acumin Pro"/>
                          <w:color w:val="000000" w:themeColor="text1"/>
                          <w:sz w:val="22"/>
                        </w:rPr>
                        <w:t xml:space="preserve">深いと思われる新しいメンバーが、コミュニティーの宗教活動に深く関わるようになりました。その人は政治についてよく話しをするようになり、礼拝にくる人々にその出身国の政府を支持するように指示を始め、説教でも政治の事を述べる様に求めました。また、その人は人々が同国の政府を批判しないように圧力を掛けました。これらの行動は、同国の政府の指示によるものでした。 </w:t>
                      </w:r>
                    </w:p>
                    <w:p w14:paraId="21C4507D" w14:textId="56309772" w:rsidR="00A03E82" w:rsidRPr="00A03E82" w:rsidRDefault="00A03E82" w:rsidP="00A03E82">
                      <w:pPr>
                        <w:spacing w:before="0" w:after="0" w:line="276" w:lineRule="auto"/>
                        <w:rPr>
                          <w:rFonts w:ascii="Acumin Pro" w:eastAsia="Acumin Pro" w:hAnsi="Acumin Pro" w:cs="Calibri"/>
                          <w:color w:val="000000" w:themeColor="text1"/>
                          <w:sz w:val="22"/>
                          <w:szCs w:val="22"/>
                        </w:rPr>
                      </w:pPr>
                      <w:r w:rsidRPr="00A03E82">
                        <w:rPr>
                          <w:rFonts w:ascii="Acumin Pro" w:eastAsia="Acumin Pro" w:hAnsi="Acumin Pro"/>
                          <w:color w:val="000000" w:themeColor="text1"/>
                        </w:rPr>
                        <w:br/>
                      </w:r>
                      <w:r>
                        <w:rPr>
                          <w:rFonts w:ascii="Acumin Pro" w:eastAsia="Acumin Pro" w:hAnsi="Acumin Pro"/>
                          <w:color w:val="000000" w:themeColor="text1"/>
                          <w:sz w:val="22"/>
                        </w:rPr>
                        <w:t>新しいメンバーがいる場で同国の政府を批判したコミュニティーの住民は、テキストメッセージやソーシャルメディアを通じて匿名の脅迫を受けました。その人が</w:t>
                      </w:r>
                      <w:r w:rsidR="00AA013F">
                        <w:rPr>
                          <w:rFonts w:ascii="ＭＳ 明朝" w:eastAsia="ＭＳ 明朝" w:hAnsi="ＭＳ 明朝" w:cs="ＭＳ 明朝" w:hint="eastAsia"/>
                          <w:color w:val="000000" w:themeColor="text1"/>
                          <w:sz w:val="22"/>
                        </w:rPr>
                        <w:t>礼拝所に来る</w:t>
                      </w:r>
                      <w:r w:rsidR="00B363F6">
                        <w:rPr>
                          <w:rFonts w:ascii="ＭＳ 明朝" w:eastAsia="ＭＳ 明朝" w:hAnsi="ＭＳ 明朝" w:cs="ＭＳ 明朝" w:hint="eastAsia"/>
                          <w:color w:val="000000" w:themeColor="text1"/>
                          <w:sz w:val="22"/>
                        </w:rPr>
                        <w:t>まで</w:t>
                      </w:r>
                      <w:r>
                        <w:rPr>
                          <w:rFonts w:ascii="Acumin Pro" w:eastAsia="Acumin Pro" w:hAnsi="Acumin Pro"/>
                          <w:color w:val="000000" w:themeColor="text1"/>
                          <w:sz w:val="22"/>
                        </w:rPr>
                        <w:t>このようなことは起こりませんでした。コミュニティーの住民は、その人が同国の政府に報告しているのではないかと疑いを持つようになりました。彼らは、これらの問題はその人が宗教活動に参加して、人々に同国政府を支持させようとした後に始まったと認識しました。この状況により、コミュニティーの中で不安を感じ、お互いに不信感を抱くようになりました。コミュニティーの住民が礼拝</w:t>
                      </w:r>
                      <w:r w:rsidR="00CC1250">
                        <w:rPr>
                          <w:rFonts w:ascii="ＭＳ 明朝" w:eastAsia="ＭＳ 明朝" w:hAnsi="ＭＳ 明朝" w:cs="ＭＳ 明朝" w:hint="eastAsia"/>
                          <w:color w:val="000000" w:themeColor="text1"/>
                          <w:sz w:val="22"/>
                        </w:rPr>
                        <w:t>所</w:t>
                      </w:r>
                      <w:r>
                        <w:rPr>
                          <w:rFonts w:ascii="Acumin Pro" w:eastAsia="Acumin Pro" w:hAnsi="Acumin Pro"/>
                          <w:color w:val="000000" w:themeColor="text1"/>
                          <w:sz w:val="22"/>
                        </w:rPr>
                        <w:t>で集まり、信仰に集中することが難しくなりました。</w:t>
                      </w:r>
                    </w:p>
                    <w:p w14:paraId="035084A9"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2918AFCA">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Acumin Pro" w:hAnsi="Acumin Pro" w:cs="Calibri"/>
          <w:b/>
          <w:color w:val="00908B"/>
          <w:sz w:val="30"/>
          <w:szCs w:val="30"/>
        </w:rPr>
      </w:pPr>
    </w:p>
    <w:p w14:paraId="54B079C2" w14:textId="77777777" w:rsidR="00A03E82" w:rsidRDefault="00A03E82" w:rsidP="00FE6653">
      <w:pPr>
        <w:spacing w:line="276" w:lineRule="auto"/>
        <w:rPr>
          <w:rFonts w:ascii="Acumin Pro" w:eastAsia="Acumin Pro" w:hAnsi="Acumin Pro" w:cs="Calibri"/>
          <w:b/>
          <w:color w:val="00908B"/>
          <w:sz w:val="30"/>
          <w:szCs w:val="30"/>
        </w:rPr>
      </w:pPr>
    </w:p>
    <w:p w14:paraId="4392B754" w14:textId="77777777" w:rsidR="00A03E82" w:rsidRDefault="00A03E82" w:rsidP="00FE6653">
      <w:pPr>
        <w:spacing w:line="276" w:lineRule="auto"/>
        <w:rPr>
          <w:rFonts w:ascii="Acumin Pro" w:eastAsia="Acumin Pro" w:hAnsi="Acumin Pro" w:cs="Calibri"/>
          <w:b/>
          <w:color w:val="00908B"/>
          <w:sz w:val="30"/>
          <w:szCs w:val="30"/>
        </w:rPr>
      </w:pPr>
    </w:p>
    <w:p w14:paraId="20D7C428" w14:textId="77777777" w:rsidR="00A03E82" w:rsidRDefault="00A03E82" w:rsidP="00FE6653">
      <w:pPr>
        <w:spacing w:line="276" w:lineRule="auto"/>
        <w:rPr>
          <w:rFonts w:ascii="Acumin Pro" w:eastAsia="Acumin Pro" w:hAnsi="Acumin Pro" w:cs="Calibri"/>
          <w:b/>
          <w:color w:val="00908B"/>
          <w:sz w:val="30"/>
          <w:szCs w:val="30"/>
        </w:rPr>
      </w:pPr>
    </w:p>
    <w:p w14:paraId="0C040280" w14:textId="77777777" w:rsidR="00A03E82" w:rsidRDefault="00A03E82" w:rsidP="00FE6653">
      <w:pPr>
        <w:spacing w:line="276" w:lineRule="auto"/>
        <w:rPr>
          <w:rFonts w:ascii="Acumin Pro" w:eastAsia="Acumin Pro" w:hAnsi="Acumin Pro" w:cs="Calibri"/>
          <w:b/>
          <w:color w:val="00908B"/>
          <w:sz w:val="30"/>
          <w:szCs w:val="30"/>
        </w:rPr>
      </w:pPr>
    </w:p>
    <w:p w14:paraId="14DACB57" w14:textId="77777777" w:rsidR="00A03E82" w:rsidRDefault="00A03E82" w:rsidP="00FE6653">
      <w:pPr>
        <w:spacing w:line="276" w:lineRule="auto"/>
        <w:rPr>
          <w:rFonts w:ascii="Acumin Pro" w:eastAsia="Acumin Pro" w:hAnsi="Acumin Pro" w:cs="Calibri"/>
          <w:b/>
          <w:color w:val="00908B"/>
          <w:sz w:val="30"/>
          <w:szCs w:val="30"/>
        </w:rPr>
      </w:pPr>
    </w:p>
    <w:p w14:paraId="679181FA" w14:textId="77777777" w:rsidR="00A03E82" w:rsidRDefault="00A03E82" w:rsidP="00FE6653">
      <w:pPr>
        <w:spacing w:line="276" w:lineRule="auto"/>
        <w:rPr>
          <w:rFonts w:ascii="Acumin Pro" w:eastAsia="Acumin Pro" w:hAnsi="Acumin Pro" w:cs="Calibri"/>
          <w:b/>
          <w:color w:val="00908B"/>
          <w:sz w:val="30"/>
          <w:szCs w:val="30"/>
        </w:rPr>
      </w:pPr>
    </w:p>
    <w:p w14:paraId="74AB1151" w14:textId="77777777" w:rsidR="00A03E82" w:rsidRDefault="00A03E82" w:rsidP="00FE6653">
      <w:pPr>
        <w:spacing w:line="276" w:lineRule="auto"/>
        <w:rPr>
          <w:rFonts w:ascii="Acumin Pro" w:eastAsia="Acumin Pro" w:hAnsi="Acumin Pro" w:cs="Calibri"/>
          <w:b/>
          <w:color w:val="00908B"/>
          <w:sz w:val="30"/>
          <w:szCs w:val="30"/>
        </w:rPr>
      </w:pPr>
    </w:p>
    <w:p w14:paraId="424D8E22" w14:textId="77777777" w:rsidR="00A03E82" w:rsidRPr="002B52A1" w:rsidRDefault="00A03E82" w:rsidP="00FE6653">
      <w:pPr>
        <w:spacing w:line="276" w:lineRule="auto"/>
        <w:rPr>
          <w:rFonts w:ascii="Acumin Pro" w:eastAsia="Acumin Pro" w:hAnsi="Acumin Pro"/>
          <w:sz w:val="22"/>
          <w:szCs w:val="22"/>
        </w:rPr>
      </w:pPr>
    </w:p>
    <w:p w14:paraId="360B57F1" w14:textId="77777777" w:rsidR="00FE6653" w:rsidRDefault="00FE6653" w:rsidP="00FE6653">
      <w:pPr>
        <w:spacing w:line="276" w:lineRule="auto"/>
        <w:rPr>
          <w:rFonts w:ascii="Acumin Pro" w:eastAsia="Acumin Pro" w:hAnsi="Acumin Pro" w:cs="Calibri"/>
          <w:b/>
          <w:color w:val="00908B"/>
          <w:sz w:val="30"/>
          <w:szCs w:val="30"/>
        </w:rPr>
      </w:pPr>
    </w:p>
    <w:p w14:paraId="11109C5B" w14:textId="1B3E7B18" w:rsidR="00A03E82" w:rsidRPr="002B52A1" w:rsidRDefault="004C1D82" w:rsidP="00FE6653">
      <w:pPr>
        <w:spacing w:line="276" w:lineRule="auto"/>
        <w:rPr>
          <w:rFonts w:ascii="Acumin Pro" w:eastAsia="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事例３</w:t>
                            </w:r>
                          </w:p>
                          <w:p w14:paraId="6B36E1B9" w14:textId="7A586460"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あるコミュニティーで、コミュニティー</w:t>
                            </w:r>
                            <w:r w:rsidR="00D32DD7">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の一人が不審な行動をしていることに気が付きました。その人は、他のメンバーの政治的思想や活動について常に尋ねているようでした。</w:t>
                            </w:r>
                            <w:r w:rsidR="00C25F21">
                              <w:rPr>
                                <w:rFonts w:ascii="ＭＳ 明朝" w:eastAsia="ＭＳ 明朝" w:hAnsi="ＭＳ 明朝" w:cs="ＭＳ 明朝" w:hint="eastAsia"/>
                                <w:color w:val="000000" w:themeColor="text1"/>
                                <w:sz w:val="22"/>
                              </w:rPr>
                              <w:t>他の</w:t>
                            </w:r>
                            <w:r>
                              <w:rPr>
                                <w:rFonts w:ascii="Acumin Pro" w:eastAsia="Acumin Pro" w:hAnsi="Acumin Pro"/>
                                <w:color w:val="000000" w:themeColor="text1"/>
                                <w:sz w:val="22"/>
                              </w:rPr>
                              <w:t>コミュニティー</w:t>
                            </w:r>
                            <w:r w:rsidR="00C25F21">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は、その人物が他国政府から、</w:t>
                            </w:r>
                            <w:r w:rsidR="005F3CD3">
                              <w:rPr>
                                <w:rFonts w:ascii="ＭＳ 明朝" w:eastAsia="ＭＳ 明朝" w:hAnsi="ＭＳ 明朝" w:cs="ＭＳ 明朝" w:hint="eastAsia"/>
                                <w:color w:val="000000" w:themeColor="text1"/>
                                <w:sz w:val="22"/>
                              </w:rPr>
                              <w:t>出身国</w:t>
                            </w:r>
                            <w:r w:rsidR="006670E2">
                              <w:rPr>
                                <w:rFonts w:ascii="ＭＳ 明朝" w:eastAsia="ＭＳ 明朝" w:hAnsi="ＭＳ 明朝" w:cs="ＭＳ 明朝" w:hint="eastAsia"/>
                                <w:color w:val="000000" w:themeColor="text1"/>
                                <w:sz w:val="22"/>
                              </w:rPr>
                              <w:t>である同国</w:t>
                            </w:r>
                            <w:r>
                              <w:rPr>
                                <w:rFonts w:ascii="Acumin Pro" w:eastAsia="Acumin Pro" w:hAnsi="Acumin Pro"/>
                                <w:color w:val="000000" w:themeColor="text1"/>
                                <w:sz w:val="22"/>
                              </w:rPr>
                              <w:t>の政府を批判する人々についてニュージーランドにある</w:t>
                            </w:r>
                            <w:r w:rsidR="006670E2">
                              <w:rPr>
                                <w:rFonts w:ascii="Acumin Pro" w:eastAsiaTheme="minorEastAsia" w:hAnsi="Acumin Pro" w:hint="eastAsia"/>
                                <w:color w:val="000000" w:themeColor="text1"/>
                                <w:sz w:val="22"/>
                              </w:rPr>
                              <w:t>同</w:t>
                            </w:r>
                            <w:r>
                              <w:rPr>
                                <w:rFonts w:ascii="Acumin Pro" w:eastAsia="Acumin Pro" w:hAnsi="Acumin Pro"/>
                                <w:color w:val="000000" w:themeColor="text1"/>
                                <w:sz w:val="22"/>
                              </w:rPr>
                              <w:t xml:space="preserve">国大使館に報告するよう依頼されていたことを知るようになりました。 </w:t>
                            </w:r>
                          </w:p>
                          <w:p w14:paraId="337E5A76" w14:textId="64BB188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この人物と話をし</w:t>
                            </w:r>
                            <w:r w:rsidR="00217490">
                              <w:rPr>
                                <w:rFonts w:ascii="ＭＳ 明朝" w:eastAsia="ＭＳ 明朝" w:hAnsi="ＭＳ 明朝" w:cs="ＭＳ 明朝" w:hint="eastAsia"/>
                                <w:color w:val="000000" w:themeColor="text1"/>
                                <w:sz w:val="22"/>
                              </w:rPr>
                              <w:t>ながら</w:t>
                            </w:r>
                            <w:r w:rsidR="00980328">
                              <w:rPr>
                                <w:rFonts w:ascii="ＭＳ 明朝" w:eastAsia="ＭＳ 明朝" w:hAnsi="ＭＳ 明朝" w:cs="ＭＳ 明朝" w:hint="eastAsia"/>
                                <w:color w:val="000000" w:themeColor="text1"/>
                                <w:sz w:val="22"/>
                              </w:rPr>
                              <w:t>出身国</w:t>
                            </w:r>
                            <w:r>
                              <w:rPr>
                                <w:rFonts w:ascii="Acumin Pro" w:eastAsia="Acumin Pro" w:hAnsi="Acumin Pro"/>
                                <w:color w:val="000000" w:themeColor="text1"/>
                                <w:sz w:val="22"/>
                              </w:rPr>
                              <w:t>の政府を批判したコミュニティー</w:t>
                            </w:r>
                            <w:r w:rsidR="00DD4970">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の中には、ビザの問題や出身国に到着した際の空港での尋問など、予期せぬ問題に遭遇した人もいました。その人物が来る以前はそういったことは一度も経験したことがありませんでした。彼らは、その人との会話</w:t>
                            </w:r>
                            <w:r w:rsidR="008A0B53">
                              <w:rPr>
                                <w:rFonts w:ascii="ＭＳ 明朝" w:eastAsia="ＭＳ 明朝" w:hAnsi="ＭＳ 明朝" w:cs="ＭＳ 明朝" w:hint="eastAsia"/>
                                <w:color w:val="000000" w:themeColor="text1"/>
                                <w:sz w:val="22"/>
                              </w:rPr>
                              <w:t>の内容</w:t>
                            </w:r>
                            <w:r>
                              <w:rPr>
                                <w:rFonts w:ascii="Acumin Pro" w:eastAsia="Acumin Pro" w:hAnsi="Acumin Pro"/>
                                <w:color w:val="000000" w:themeColor="text1"/>
                                <w:sz w:val="22"/>
                              </w:rPr>
                              <w:t>が大使館に報告されたため、これらの問題が発生したと考えるようになりました。これにより、コミュニティー</w:t>
                            </w:r>
                            <w:r w:rsidR="008A0B53">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は恐怖と不信感を抱き、本心を言えなくなりました。</w:t>
                            </w:r>
                          </w:p>
                          <w:p w14:paraId="11613C35"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事例３</w:t>
                      </w:r>
                    </w:p>
                    <w:p w14:paraId="6B36E1B9" w14:textId="7A586460"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あるコミュニティーで、コミュニティー</w:t>
                      </w:r>
                      <w:r w:rsidR="00D32DD7">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の一人が不審な行動をしていることに気が付きました。その人は、他のメンバーの政治的思想や活動について常に尋ねているようでした。</w:t>
                      </w:r>
                      <w:r w:rsidR="00C25F21">
                        <w:rPr>
                          <w:rFonts w:ascii="ＭＳ 明朝" w:eastAsia="ＭＳ 明朝" w:hAnsi="ＭＳ 明朝" w:cs="ＭＳ 明朝" w:hint="eastAsia"/>
                          <w:color w:val="000000" w:themeColor="text1"/>
                          <w:sz w:val="22"/>
                        </w:rPr>
                        <w:t>他の</w:t>
                      </w:r>
                      <w:r>
                        <w:rPr>
                          <w:rFonts w:ascii="Acumin Pro" w:eastAsia="Acumin Pro" w:hAnsi="Acumin Pro"/>
                          <w:color w:val="000000" w:themeColor="text1"/>
                          <w:sz w:val="22"/>
                        </w:rPr>
                        <w:t>コミュニティー</w:t>
                      </w:r>
                      <w:r w:rsidR="00C25F21">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は、その人物が他国政府から、</w:t>
                      </w:r>
                      <w:r w:rsidR="005F3CD3">
                        <w:rPr>
                          <w:rFonts w:ascii="ＭＳ 明朝" w:eastAsia="ＭＳ 明朝" w:hAnsi="ＭＳ 明朝" w:cs="ＭＳ 明朝" w:hint="eastAsia"/>
                          <w:color w:val="000000" w:themeColor="text1"/>
                          <w:sz w:val="22"/>
                        </w:rPr>
                        <w:t>出身国</w:t>
                      </w:r>
                      <w:r w:rsidR="006670E2">
                        <w:rPr>
                          <w:rFonts w:ascii="ＭＳ 明朝" w:eastAsia="ＭＳ 明朝" w:hAnsi="ＭＳ 明朝" w:cs="ＭＳ 明朝" w:hint="eastAsia"/>
                          <w:color w:val="000000" w:themeColor="text1"/>
                          <w:sz w:val="22"/>
                        </w:rPr>
                        <w:t>である同国</w:t>
                      </w:r>
                      <w:r>
                        <w:rPr>
                          <w:rFonts w:ascii="Acumin Pro" w:eastAsia="Acumin Pro" w:hAnsi="Acumin Pro"/>
                          <w:color w:val="000000" w:themeColor="text1"/>
                          <w:sz w:val="22"/>
                        </w:rPr>
                        <w:t>の政府を批判する人々についてニュージーランドにある</w:t>
                      </w:r>
                      <w:r w:rsidR="006670E2">
                        <w:rPr>
                          <w:rFonts w:ascii="Acumin Pro" w:eastAsiaTheme="minorEastAsia" w:hAnsi="Acumin Pro" w:hint="eastAsia"/>
                          <w:color w:val="000000" w:themeColor="text1"/>
                          <w:sz w:val="22"/>
                        </w:rPr>
                        <w:t>同</w:t>
                      </w:r>
                      <w:r>
                        <w:rPr>
                          <w:rFonts w:ascii="Acumin Pro" w:eastAsia="Acumin Pro" w:hAnsi="Acumin Pro"/>
                          <w:color w:val="000000" w:themeColor="text1"/>
                          <w:sz w:val="22"/>
                        </w:rPr>
                        <w:t xml:space="preserve">国大使館に報告するよう依頼されていたことを知るようになりました。 </w:t>
                      </w:r>
                    </w:p>
                    <w:p w14:paraId="337E5A76" w14:textId="64BB188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この人物と話をし</w:t>
                      </w:r>
                      <w:r w:rsidR="00217490">
                        <w:rPr>
                          <w:rFonts w:ascii="ＭＳ 明朝" w:eastAsia="ＭＳ 明朝" w:hAnsi="ＭＳ 明朝" w:cs="ＭＳ 明朝" w:hint="eastAsia"/>
                          <w:color w:val="000000" w:themeColor="text1"/>
                          <w:sz w:val="22"/>
                        </w:rPr>
                        <w:t>ながら</w:t>
                      </w:r>
                      <w:r w:rsidR="00980328">
                        <w:rPr>
                          <w:rFonts w:ascii="ＭＳ 明朝" w:eastAsia="ＭＳ 明朝" w:hAnsi="ＭＳ 明朝" w:cs="ＭＳ 明朝" w:hint="eastAsia"/>
                          <w:color w:val="000000" w:themeColor="text1"/>
                          <w:sz w:val="22"/>
                        </w:rPr>
                        <w:t>出身国</w:t>
                      </w:r>
                      <w:r>
                        <w:rPr>
                          <w:rFonts w:ascii="Acumin Pro" w:eastAsia="Acumin Pro" w:hAnsi="Acumin Pro"/>
                          <w:color w:val="000000" w:themeColor="text1"/>
                          <w:sz w:val="22"/>
                        </w:rPr>
                        <w:t>の政府を批判したコミュニティー</w:t>
                      </w:r>
                      <w:r w:rsidR="00DD4970">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の中には、ビザの問題や出身国に到着した際の空港での尋問など、予期せぬ問題に遭遇した人もいました。その人物が来る以前はそういったことは一度も経験したことがありませんでした。彼らは、その人との会話</w:t>
                      </w:r>
                      <w:r w:rsidR="008A0B53">
                        <w:rPr>
                          <w:rFonts w:ascii="ＭＳ 明朝" w:eastAsia="ＭＳ 明朝" w:hAnsi="ＭＳ 明朝" w:cs="ＭＳ 明朝" w:hint="eastAsia"/>
                          <w:color w:val="000000" w:themeColor="text1"/>
                          <w:sz w:val="22"/>
                        </w:rPr>
                        <w:t>の内容</w:t>
                      </w:r>
                      <w:r>
                        <w:rPr>
                          <w:rFonts w:ascii="Acumin Pro" w:eastAsia="Acumin Pro" w:hAnsi="Acumin Pro"/>
                          <w:color w:val="000000" w:themeColor="text1"/>
                          <w:sz w:val="22"/>
                        </w:rPr>
                        <w:t>が大使館に報告されたため、これらの問題が発生したと考えるようになりました。これにより、コミュニティー</w:t>
                      </w:r>
                      <w:r w:rsidR="008A0B53">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は恐怖と不信感を抱き、本心を言えなくなりました。</w:t>
                      </w:r>
                    </w:p>
                    <w:p w14:paraId="11613C35"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Acumin Pro" w:hAnsi="Acumin Pro" w:cs="Calibri"/>
          <w:b/>
          <w:color w:val="00908B"/>
          <w:sz w:val="30"/>
          <w:szCs w:val="30"/>
        </w:rPr>
      </w:pPr>
      <w:r>
        <w:rPr>
          <w:rFonts w:ascii="Acumin Pro" w:eastAsia="Acumin Pro" w:hAnsi="Acumin Pro"/>
          <w:b/>
          <w:color w:val="00908B"/>
          <w:sz w:val="30"/>
          <w:szCs w:val="30"/>
        </w:rPr>
        <w:br w:type="page"/>
      </w:r>
    </w:p>
    <w:p w14:paraId="31AB27C8" w14:textId="47339D84" w:rsidR="00A03E82" w:rsidRDefault="004C1D82" w:rsidP="00FE6653">
      <w:pPr>
        <w:spacing w:line="276" w:lineRule="auto"/>
        <w:rPr>
          <w:rFonts w:ascii="Acumin Pro" w:eastAsia="Acumin Pro"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5C35AF2D">
                <wp:simplePos x="0" y="0"/>
                <wp:positionH relativeFrom="margin">
                  <wp:align>left</wp:align>
                </wp:positionH>
                <wp:positionV relativeFrom="paragraph">
                  <wp:posOffset>290874</wp:posOffset>
                </wp:positionV>
                <wp:extent cx="5911702" cy="3924300"/>
                <wp:effectExtent l="38100" t="38100" r="32385" b="3810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392430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事例４</w:t>
                            </w:r>
                          </w:p>
                          <w:p w14:paraId="76127C1A" w14:textId="3693E1BE"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出身国を批判した活動家は、その国に帰国した際に当局から危害を受けました。ニュージーランドのコミュニティー</w:t>
                            </w:r>
                            <w:r w:rsidR="00AC5FE6">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はこのことを聞き、知り合いに同じことが起こるのではないかと非常に心配しました。</w:t>
                            </w:r>
                          </w:p>
                          <w:p w14:paraId="3E2FD9BF" w14:textId="78A8AA43"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数か月後、ニュージーランドでそのコミュニティー</w:t>
                            </w:r>
                            <w:r w:rsidR="00030007">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の一人が、海外に旅行する場合は注意するようにと脅迫的な警告を含むショートメッセージを受け取りました。その人は、ニュージーランド滞在中に出身国の人権問題について声を上げていました。現在、その人は家族を訪ねることや、出身国の政府からの逮捕状に基づいて逮捕される可能性のある国に立ち寄ることについて非常に心配しています。</w:t>
                            </w:r>
                          </w:p>
                          <w:p w14:paraId="4CC1483B" w14:textId="7E6C41E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出身国の政府関係者がその国にいる家族を訪問し、現在、家族はその人にニュージーランドの人権問題について発言するのをやめるよう求めています。この圧力により、その人は家族の安全を恐れて家族との接触を断つことにしました。また、ニュージーランドにおける自らの安全と言論の自由についても心配しています。</w:t>
                            </w:r>
                          </w:p>
                          <w:p w14:paraId="2DFCE317"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09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3924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" adj="-11796480,,5400" path="m654063,l5911702,r,l5911702,3270237v,361229,-292834,654063,-654063,654063l,3924300r,l,654063c,292834,292834,,654063,xe" fillcolor="#dbafda" strokecolor="#3a1335" strokeweight="6pt">
                <v:fill opacity="24158f"/>
                <v:stroke joinstyle="miter"/>
                <v:formulas/>
                <v:path arrowok="t" o:connecttype="custom" o:connectlocs="654063,0;5911702,0;5911702,0;5911702,3270237;5257639,3924300;0,3924300;0,3924300;0,654063;654063,0" o:connectangles="0,0,0,0,0,0,0,0,0" textboxrect="0,0,5911702,3924300"/>
                <v:textbox>
                  <w:txbxContent>
                    <w:p w14:paraId="4AD55B0A"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事例４</w:t>
                      </w:r>
                    </w:p>
                    <w:p w14:paraId="76127C1A" w14:textId="3693E1BE"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出身国を批判した活動家は、その国に帰国した際に当局から危害を受けました。ニュージーランドのコミュニティー</w:t>
                      </w:r>
                      <w:r w:rsidR="00AC5FE6">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はこのことを聞き、知り合いに同じことが起こるのではないかと非常に心配しました。</w:t>
                      </w:r>
                    </w:p>
                    <w:p w14:paraId="3E2FD9BF" w14:textId="78A8AA43"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数か月後、ニュージーランドでそのコミュニティー</w:t>
                      </w:r>
                      <w:r w:rsidR="00030007">
                        <w:rPr>
                          <w:rFonts w:ascii="ＭＳ 明朝" w:eastAsia="ＭＳ 明朝" w:hAnsi="ＭＳ 明朝" w:cs="ＭＳ 明朝" w:hint="eastAsia"/>
                          <w:color w:val="000000" w:themeColor="text1"/>
                          <w:sz w:val="22"/>
                        </w:rPr>
                        <w:t>住民</w:t>
                      </w:r>
                      <w:r>
                        <w:rPr>
                          <w:rFonts w:ascii="Acumin Pro" w:eastAsia="Acumin Pro" w:hAnsi="Acumin Pro"/>
                          <w:color w:val="000000" w:themeColor="text1"/>
                          <w:sz w:val="22"/>
                        </w:rPr>
                        <w:t>の一人が、海外に旅行する場合は注意するようにと脅迫的な警告を含むショートメッセージを受け取りました。その人は、ニュージーランド滞在中に出身国の人権問題について声を上げていました。現在、その人は家族を訪ねることや、出身国の政府からの逮捕状に基づいて逮捕される可能性のある国に立ち寄ることについて非常に心配しています。</w:t>
                      </w:r>
                    </w:p>
                    <w:p w14:paraId="4CC1483B" w14:textId="7E6C41E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出身国の政府関係者がその国にいる家族を訪問し、現在、家族はその人にニュージーランドの人権問題について発言するのをやめるよう求めています。この圧力により、その人は家族の安全を恐れて家族との接触を断つことにしました。また、ニュージーランドにおける自らの安全と言論の自由についても心配しています。</w:t>
                      </w:r>
                    </w:p>
                    <w:p w14:paraId="2DFCE317"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0DC71260">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Acumin Pro" w:hAnsi="Acumin Pro" w:cs="Calibri"/>
          <w:b/>
          <w:color w:val="00908B"/>
          <w:sz w:val="30"/>
          <w:szCs w:val="30"/>
        </w:rPr>
      </w:pPr>
    </w:p>
    <w:p w14:paraId="7464D8C9" w14:textId="77777777" w:rsidR="00A03E82" w:rsidRDefault="00FE6653" w:rsidP="00FE6653">
      <w:pPr>
        <w:spacing w:line="276" w:lineRule="auto"/>
        <w:rPr>
          <w:rFonts w:ascii="Acumin Pro" w:eastAsia="Acumin Pro" w:hAnsi="Acumin Pro" w:cs="Calibri"/>
          <w:b/>
          <w:color w:val="00908B"/>
          <w:sz w:val="30"/>
          <w:szCs w:val="30"/>
        </w:rPr>
      </w:pPr>
      <w:r w:rsidRPr="002B52A1">
        <w:rPr>
          <w:rFonts w:ascii="Acumin Pro" w:eastAsia="Acumin Pro" w:hAnsi="Acumin Pro"/>
          <w:b/>
          <w:bCs/>
        </w:rPr>
        <w:br/>
      </w:r>
    </w:p>
    <w:p w14:paraId="028D213E" w14:textId="3F47FC66" w:rsidR="00FE6653" w:rsidRPr="00A03E82" w:rsidRDefault="00FE6653" w:rsidP="00A03E82">
      <w:pPr>
        <w:keepLines w:val="0"/>
        <w:rPr>
          <w:rFonts w:ascii="Acumin Pro" w:eastAsia="Acumin Pro"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eastAsia="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4695D0AF">
                <wp:simplePos x="0" y="0"/>
                <wp:positionH relativeFrom="margin">
                  <wp:posOffset>-73025</wp:posOffset>
                </wp:positionH>
                <wp:positionV relativeFrom="paragraph">
                  <wp:posOffset>3132087</wp:posOffset>
                </wp:positionV>
                <wp:extent cx="5911702" cy="3539290"/>
                <wp:effectExtent l="38100" t="38100" r="32385" b="4254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53929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事例５</w:t>
                            </w:r>
                          </w:p>
                          <w:p w14:paraId="0524F1B9" w14:textId="1C317D69" w:rsidR="00A03E82" w:rsidRPr="00574773" w:rsidRDefault="00A03E82" w:rsidP="00A03E82">
                            <w:pPr>
                              <w:spacing w:line="276" w:lineRule="auto"/>
                              <w:rPr>
                                <w:rFonts w:ascii="Acumin Pro" w:eastAsia="Acumin Pro" w:hAnsi="Acumin Pro"/>
                                <w:b/>
                                <w:bCs/>
                                <w:color w:val="000000" w:themeColor="text1"/>
                                <w:sz w:val="22"/>
                                <w:szCs w:val="22"/>
                              </w:rPr>
                            </w:pPr>
                            <w:r>
                              <w:rPr>
                                <w:rFonts w:ascii="Acumin Pro" w:eastAsia="Acumin Pro" w:hAnsi="Acumin Pro"/>
                                <w:color w:val="000000" w:themeColor="text1"/>
                                <w:sz w:val="22"/>
                              </w:rPr>
                              <w:t>ソーシャルメディア上で他国政府を公に批判することが多いコミュニティメンバーが、</w:t>
                            </w:r>
                            <w:r w:rsidR="00807C87">
                              <w:rPr>
                                <w:rFonts w:ascii="ＭＳ 明朝" w:eastAsia="ＭＳ 明朝" w:hAnsi="ＭＳ 明朝" w:cs="ＭＳ 明朝" w:hint="eastAsia"/>
                                <w:color w:val="000000" w:themeColor="text1"/>
                                <w:sz w:val="22"/>
                              </w:rPr>
                              <w:t>同</w:t>
                            </w:r>
                            <w:r>
                              <w:rPr>
                                <w:rFonts w:ascii="Acumin Pro" w:eastAsia="Acumin Pro" w:hAnsi="Acumin Pro"/>
                                <w:color w:val="000000" w:themeColor="text1"/>
                                <w:sz w:val="22"/>
                              </w:rPr>
                              <w:t>国</w:t>
                            </w:r>
                            <w:r w:rsidR="00270909">
                              <w:rPr>
                                <w:rFonts w:ascii="ＭＳ 明朝" w:eastAsia="ＭＳ 明朝" w:hAnsi="ＭＳ 明朝" w:cs="ＭＳ 明朝" w:hint="eastAsia"/>
                                <w:color w:val="000000" w:themeColor="text1"/>
                                <w:sz w:val="22"/>
                              </w:rPr>
                              <w:t>政府</w:t>
                            </w:r>
                            <w:r>
                              <w:rPr>
                                <w:rFonts w:ascii="Acumin Pro" w:eastAsia="Acumin Pro" w:hAnsi="Acumin Pro"/>
                                <w:color w:val="000000" w:themeColor="text1"/>
                                <w:sz w:val="22"/>
                              </w:rPr>
                              <w:t>からの干渉を受けました。住所、電話番号、電子メールなどの個人情報がオンラインに投稿されました。これはドクシングと呼ばれます。ドクシングを行った人物は同国政府からそ</w:t>
                            </w:r>
                            <w:r w:rsidR="00556FC0">
                              <w:rPr>
                                <w:rFonts w:ascii="ＭＳ 明朝" w:eastAsia="ＭＳ 明朝" w:hAnsi="ＭＳ 明朝" w:cs="ＭＳ 明朝" w:hint="eastAsia"/>
                                <w:color w:val="000000" w:themeColor="text1"/>
                                <w:sz w:val="22"/>
                              </w:rPr>
                              <w:t>の</w:t>
                            </w:r>
                            <w:r>
                              <w:rPr>
                                <w:rFonts w:ascii="Acumin Pro" w:eastAsia="Acumin Pro" w:hAnsi="Acumin Pro"/>
                                <w:color w:val="000000" w:themeColor="text1"/>
                                <w:sz w:val="22"/>
                              </w:rPr>
                              <w:t>指示を受けていました。被害者</w:t>
                            </w:r>
                            <w:r w:rsidR="004E7328">
                              <w:rPr>
                                <w:rFonts w:ascii="ＭＳ 明朝" w:eastAsia="ＭＳ 明朝" w:hAnsi="ＭＳ 明朝" w:cs="ＭＳ 明朝" w:hint="eastAsia"/>
                                <w:color w:val="000000" w:themeColor="text1"/>
                                <w:sz w:val="22"/>
                              </w:rPr>
                              <w:t>に</w:t>
                            </w:r>
                            <w:r>
                              <w:rPr>
                                <w:rFonts w:ascii="Acumin Pro" w:eastAsia="Acumin Pro" w:hAnsi="Acumin Pro"/>
                                <w:color w:val="000000" w:themeColor="text1"/>
                                <w:sz w:val="22"/>
                              </w:rPr>
                              <w:t>脅迫の電話やメッセージ</w:t>
                            </w:r>
                            <w:r w:rsidR="004E7328">
                              <w:rPr>
                                <w:rFonts w:ascii="ＭＳ 明朝" w:eastAsia="ＭＳ 明朝" w:hAnsi="ＭＳ 明朝" w:cs="ＭＳ 明朝" w:hint="eastAsia"/>
                                <w:color w:val="000000" w:themeColor="text1"/>
                                <w:sz w:val="22"/>
                              </w:rPr>
                              <w:t>が届き、</w:t>
                            </w:r>
                            <w:r>
                              <w:rPr>
                                <w:rFonts w:ascii="Acumin Pro" w:eastAsia="Acumin Pro" w:hAnsi="Acumin Pro"/>
                                <w:color w:val="000000" w:themeColor="text1"/>
                                <w:sz w:val="22"/>
                              </w:rPr>
                              <w:t xml:space="preserve">ソーシャルメディアアカウントにも多くの嫌がらせの内容を含むコメントが寄せられました。被害者は非常に恐れていて、危険を感じました。 </w:t>
                            </w:r>
                          </w:p>
                          <w:p w14:paraId="7559FD80" w14:textId="40A31CD5" w:rsidR="00A03E82" w:rsidRPr="00574773"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後にドクシングを行ったのはニュージーランド</w:t>
                            </w:r>
                            <w:r w:rsidR="001143E8">
                              <w:rPr>
                                <w:rFonts w:ascii="Acumin Pro" w:eastAsiaTheme="minorEastAsia" w:hAnsi="Acumin Pro" w:hint="eastAsia"/>
                                <w:color w:val="000000" w:themeColor="text1"/>
                                <w:sz w:val="22"/>
                              </w:rPr>
                              <w:t>にいる</w:t>
                            </w:r>
                            <w:r>
                              <w:rPr>
                                <w:rFonts w:ascii="Acumin Pro" w:eastAsia="Acumin Pro" w:hAnsi="Acumin Pro"/>
                                <w:color w:val="000000" w:themeColor="text1"/>
                                <w:sz w:val="22"/>
                              </w:rPr>
                              <w:t>同国政府の</w:t>
                            </w:r>
                            <w:r w:rsidR="001D25A0">
                              <w:rPr>
                                <w:rFonts w:ascii="ＭＳ 明朝" w:eastAsia="ＭＳ 明朝" w:hAnsi="ＭＳ 明朝" w:cs="ＭＳ 明朝" w:hint="eastAsia"/>
                                <w:color w:val="000000" w:themeColor="text1"/>
                                <w:sz w:val="22"/>
                              </w:rPr>
                              <w:t>職員</w:t>
                            </w:r>
                            <w:r>
                              <w:rPr>
                                <w:rFonts w:ascii="Acumin Pro" w:eastAsia="Acumin Pro" w:hAnsi="Acumin Pro"/>
                                <w:color w:val="000000" w:themeColor="text1"/>
                                <w:sz w:val="22"/>
                              </w:rPr>
                              <w:t>によるものであると判明しました。被害者がドクシングを受けたのは、脅す</w:t>
                            </w:r>
                            <w:r w:rsidR="001D25A0">
                              <w:rPr>
                                <w:rFonts w:ascii="ＭＳ 明朝" w:eastAsia="ＭＳ 明朝" w:hAnsi="ＭＳ 明朝" w:cs="ＭＳ 明朝" w:hint="eastAsia"/>
                                <w:color w:val="000000" w:themeColor="text1"/>
                                <w:sz w:val="22"/>
                              </w:rPr>
                              <w:t>によって</w:t>
                            </w:r>
                            <w:r>
                              <w:rPr>
                                <w:rFonts w:ascii="Acumin Pro" w:eastAsia="Acumin Pro" w:hAnsi="Acumin Pro"/>
                                <w:color w:val="000000" w:themeColor="text1"/>
                                <w:sz w:val="22"/>
                              </w:rPr>
                              <w:t>ソーシャルメディア上で公に同国</w:t>
                            </w:r>
                            <w:r w:rsidR="004E7328">
                              <w:rPr>
                                <w:rFonts w:ascii="ＭＳ 明朝" w:eastAsia="ＭＳ 明朝" w:hAnsi="ＭＳ 明朝" w:cs="ＭＳ 明朝" w:hint="eastAsia"/>
                                <w:color w:val="000000" w:themeColor="text1"/>
                                <w:sz w:val="22"/>
                              </w:rPr>
                              <w:t>政府</w:t>
                            </w:r>
                            <w:r>
                              <w:rPr>
                                <w:rFonts w:ascii="Acumin Pro" w:eastAsia="Acumin Pro" w:hAnsi="Acumin Pro"/>
                                <w:color w:val="000000" w:themeColor="text1"/>
                                <w:sz w:val="22"/>
                              </w:rPr>
                              <w:t>を批判するのをやめさせるためでした。</w:t>
                            </w:r>
                            <w:r w:rsidR="00305FE0">
                              <w:rPr>
                                <w:rFonts w:ascii="ＭＳ 明朝" w:eastAsia="ＭＳ 明朝" w:hAnsi="ＭＳ 明朝" w:cs="ＭＳ 明朝" w:hint="eastAsia"/>
                                <w:color w:val="000000" w:themeColor="text1"/>
                                <w:sz w:val="22"/>
                              </w:rPr>
                              <w:t>結果として、</w:t>
                            </w:r>
                            <w:r>
                              <w:rPr>
                                <w:rFonts w:ascii="Acumin Pro" w:eastAsia="Acumin Pro" w:hAnsi="Acumin Pro"/>
                                <w:color w:val="000000" w:themeColor="text1"/>
                                <w:sz w:val="22"/>
                              </w:rPr>
                              <w:t>被害者はソーシャルメディアで意見を表明したり、発言したりすることをやめました。</w:t>
                            </w:r>
                          </w:p>
                          <w:p w14:paraId="185F19A7" w14:textId="77777777" w:rsidR="00A03E82" w:rsidRPr="00305FE0"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5.75pt;margin-top:246.6pt;width:465.5pt;height:278.7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539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" adj="-11796480,,5400" path="m589893,l5911702,r,l5911702,2949397v,325789,-264104,589893,-589893,589893l,3539290r,l,589893c,264104,264104,,589893,xe" fillcolor="#ffcc4c" strokecolor="#ffcc4c" strokeweight="6pt">
                <v:fill opacity="13107f"/>
                <v:stroke joinstyle="miter"/>
                <v:formulas/>
                <v:path arrowok="t" o:connecttype="custom" o:connectlocs="589893,0;5911702,0;5911702,0;5911702,2949397;5321809,3539290;0,3539290;0,3539290;0,589893;589893,0" o:connectangles="0,0,0,0,0,0,0,0,0" textboxrect="0,0,5911702,3539290"/>
                <v:textbox>
                  <w:txbxContent>
                    <w:p w14:paraId="3FA3ACB2"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事例５</w:t>
                      </w:r>
                    </w:p>
                    <w:p w14:paraId="0524F1B9" w14:textId="1C317D69" w:rsidR="00A03E82" w:rsidRPr="00574773" w:rsidRDefault="00A03E82" w:rsidP="00A03E82">
                      <w:pPr>
                        <w:spacing w:line="276" w:lineRule="auto"/>
                        <w:rPr>
                          <w:rFonts w:ascii="Acumin Pro" w:eastAsia="Acumin Pro" w:hAnsi="Acumin Pro"/>
                          <w:b/>
                          <w:bCs/>
                          <w:color w:val="000000" w:themeColor="text1"/>
                          <w:sz w:val="22"/>
                          <w:szCs w:val="22"/>
                        </w:rPr>
                      </w:pPr>
                      <w:r>
                        <w:rPr>
                          <w:rFonts w:ascii="Acumin Pro" w:eastAsia="Acumin Pro" w:hAnsi="Acumin Pro"/>
                          <w:color w:val="000000" w:themeColor="text1"/>
                          <w:sz w:val="22"/>
                        </w:rPr>
                        <w:t>ソーシャルメディア上で他国政府を公に批判することが多いコミュニティメンバーが、</w:t>
                      </w:r>
                      <w:r w:rsidR="00807C87">
                        <w:rPr>
                          <w:rFonts w:ascii="ＭＳ 明朝" w:eastAsia="ＭＳ 明朝" w:hAnsi="ＭＳ 明朝" w:cs="ＭＳ 明朝" w:hint="eastAsia"/>
                          <w:color w:val="000000" w:themeColor="text1"/>
                          <w:sz w:val="22"/>
                        </w:rPr>
                        <w:t>同</w:t>
                      </w:r>
                      <w:r>
                        <w:rPr>
                          <w:rFonts w:ascii="Acumin Pro" w:eastAsia="Acumin Pro" w:hAnsi="Acumin Pro"/>
                          <w:color w:val="000000" w:themeColor="text1"/>
                          <w:sz w:val="22"/>
                        </w:rPr>
                        <w:t>国</w:t>
                      </w:r>
                      <w:r w:rsidR="00270909">
                        <w:rPr>
                          <w:rFonts w:ascii="ＭＳ 明朝" w:eastAsia="ＭＳ 明朝" w:hAnsi="ＭＳ 明朝" w:cs="ＭＳ 明朝" w:hint="eastAsia"/>
                          <w:color w:val="000000" w:themeColor="text1"/>
                          <w:sz w:val="22"/>
                        </w:rPr>
                        <w:t>政府</w:t>
                      </w:r>
                      <w:r>
                        <w:rPr>
                          <w:rFonts w:ascii="Acumin Pro" w:eastAsia="Acumin Pro" w:hAnsi="Acumin Pro"/>
                          <w:color w:val="000000" w:themeColor="text1"/>
                          <w:sz w:val="22"/>
                        </w:rPr>
                        <w:t>からの干渉を受けました。住所、電話番号、電子メールなどの個人情報がオンラインに投稿されました。これはドクシングと呼ばれます。ドクシングを行った人物は同国政府からそ</w:t>
                      </w:r>
                      <w:r w:rsidR="00556FC0">
                        <w:rPr>
                          <w:rFonts w:ascii="ＭＳ 明朝" w:eastAsia="ＭＳ 明朝" w:hAnsi="ＭＳ 明朝" w:cs="ＭＳ 明朝" w:hint="eastAsia"/>
                          <w:color w:val="000000" w:themeColor="text1"/>
                          <w:sz w:val="22"/>
                        </w:rPr>
                        <w:t>の</w:t>
                      </w:r>
                      <w:r>
                        <w:rPr>
                          <w:rFonts w:ascii="Acumin Pro" w:eastAsia="Acumin Pro" w:hAnsi="Acumin Pro"/>
                          <w:color w:val="000000" w:themeColor="text1"/>
                          <w:sz w:val="22"/>
                        </w:rPr>
                        <w:t>指示を受けていました。被害者</w:t>
                      </w:r>
                      <w:r w:rsidR="004E7328">
                        <w:rPr>
                          <w:rFonts w:ascii="ＭＳ 明朝" w:eastAsia="ＭＳ 明朝" w:hAnsi="ＭＳ 明朝" w:cs="ＭＳ 明朝" w:hint="eastAsia"/>
                          <w:color w:val="000000" w:themeColor="text1"/>
                          <w:sz w:val="22"/>
                        </w:rPr>
                        <w:t>に</w:t>
                      </w:r>
                      <w:r>
                        <w:rPr>
                          <w:rFonts w:ascii="Acumin Pro" w:eastAsia="Acumin Pro" w:hAnsi="Acumin Pro"/>
                          <w:color w:val="000000" w:themeColor="text1"/>
                          <w:sz w:val="22"/>
                        </w:rPr>
                        <w:t>脅迫の電話やメッセージ</w:t>
                      </w:r>
                      <w:r w:rsidR="004E7328">
                        <w:rPr>
                          <w:rFonts w:ascii="ＭＳ 明朝" w:eastAsia="ＭＳ 明朝" w:hAnsi="ＭＳ 明朝" w:cs="ＭＳ 明朝" w:hint="eastAsia"/>
                          <w:color w:val="000000" w:themeColor="text1"/>
                          <w:sz w:val="22"/>
                        </w:rPr>
                        <w:t>が届き、</w:t>
                      </w:r>
                      <w:r>
                        <w:rPr>
                          <w:rFonts w:ascii="Acumin Pro" w:eastAsia="Acumin Pro" w:hAnsi="Acumin Pro"/>
                          <w:color w:val="000000" w:themeColor="text1"/>
                          <w:sz w:val="22"/>
                        </w:rPr>
                        <w:t xml:space="preserve">ソーシャルメディアアカウントにも多くの嫌がらせの内容を含むコメントが寄せられました。被害者は非常に恐れていて、危険を感じました。 </w:t>
                      </w:r>
                    </w:p>
                    <w:p w14:paraId="7559FD80" w14:textId="40A31CD5" w:rsidR="00A03E82" w:rsidRPr="00574773"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後にドクシングを行ったのはニュージーランド</w:t>
                      </w:r>
                      <w:r w:rsidR="001143E8">
                        <w:rPr>
                          <w:rFonts w:ascii="Acumin Pro" w:eastAsiaTheme="minorEastAsia" w:hAnsi="Acumin Pro" w:hint="eastAsia"/>
                          <w:color w:val="000000" w:themeColor="text1"/>
                          <w:sz w:val="22"/>
                        </w:rPr>
                        <w:t>にいる</w:t>
                      </w:r>
                      <w:r>
                        <w:rPr>
                          <w:rFonts w:ascii="Acumin Pro" w:eastAsia="Acumin Pro" w:hAnsi="Acumin Pro"/>
                          <w:color w:val="000000" w:themeColor="text1"/>
                          <w:sz w:val="22"/>
                        </w:rPr>
                        <w:t>同国政府の</w:t>
                      </w:r>
                      <w:r w:rsidR="001D25A0">
                        <w:rPr>
                          <w:rFonts w:ascii="ＭＳ 明朝" w:eastAsia="ＭＳ 明朝" w:hAnsi="ＭＳ 明朝" w:cs="ＭＳ 明朝" w:hint="eastAsia"/>
                          <w:color w:val="000000" w:themeColor="text1"/>
                          <w:sz w:val="22"/>
                        </w:rPr>
                        <w:t>職員</w:t>
                      </w:r>
                      <w:r>
                        <w:rPr>
                          <w:rFonts w:ascii="Acumin Pro" w:eastAsia="Acumin Pro" w:hAnsi="Acumin Pro"/>
                          <w:color w:val="000000" w:themeColor="text1"/>
                          <w:sz w:val="22"/>
                        </w:rPr>
                        <w:t>によるものであると判明しました。被害者がドクシングを受けたのは、脅す</w:t>
                      </w:r>
                      <w:r w:rsidR="001D25A0">
                        <w:rPr>
                          <w:rFonts w:ascii="ＭＳ 明朝" w:eastAsia="ＭＳ 明朝" w:hAnsi="ＭＳ 明朝" w:cs="ＭＳ 明朝" w:hint="eastAsia"/>
                          <w:color w:val="000000" w:themeColor="text1"/>
                          <w:sz w:val="22"/>
                        </w:rPr>
                        <w:t>によって</w:t>
                      </w:r>
                      <w:r>
                        <w:rPr>
                          <w:rFonts w:ascii="Acumin Pro" w:eastAsia="Acumin Pro" w:hAnsi="Acumin Pro"/>
                          <w:color w:val="000000" w:themeColor="text1"/>
                          <w:sz w:val="22"/>
                        </w:rPr>
                        <w:t>ソーシャルメディア上で公に同国</w:t>
                      </w:r>
                      <w:r w:rsidR="004E7328">
                        <w:rPr>
                          <w:rFonts w:ascii="ＭＳ 明朝" w:eastAsia="ＭＳ 明朝" w:hAnsi="ＭＳ 明朝" w:cs="ＭＳ 明朝" w:hint="eastAsia"/>
                          <w:color w:val="000000" w:themeColor="text1"/>
                          <w:sz w:val="22"/>
                        </w:rPr>
                        <w:t>政府</w:t>
                      </w:r>
                      <w:r>
                        <w:rPr>
                          <w:rFonts w:ascii="Acumin Pro" w:eastAsia="Acumin Pro" w:hAnsi="Acumin Pro"/>
                          <w:color w:val="000000" w:themeColor="text1"/>
                          <w:sz w:val="22"/>
                        </w:rPr>
                        <w:t>を批判するのをやめさせるためでした。</w:t>
                      </w:r>
                      <w:r w:rsidR="00305FE0">
                        <w:rPr>
                          <w:rFonts w:ascii="ＭＳ 明朝" w:eastAsia="ＭＳ 明朝" w:hAnsi="ＭＳ 明朝" w:cs="ＭＳ 明朝" w:hint="eastAsia"/>
                          <w:color w:val="000000" w:themeColor="text1"/>
                          <w:sz w:val="22"/>
                        </w:rPr>
                        <w:t>結果として、</w:t>
                      </w:r>
                      <w:r>
                        <w:rPr>
                          <w:rFonts w:ascii="Acumin Pro" w:eastAsia="Acumin Pro" w:hAnsi="Acumin Pro"/>
                          <w:color w:val="000000" w:themeColor="text1"/>
                          <w:sz w:val="22"/>
                        </w:rPr>
                        <w:t>被害者はソーシャルメディアで意見を表明したり、発言したりすることをやめました。</w:t>
                      </w:r>
                    </w:p>
                    <w:p w14:paraId="185F19A7" w14:textId="77777777" w:rsidR="00A03E82" w:rsidRPr="00305FE0"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11CF9" w14:textId="77777777" w:rsidR="00527799" w:rsidRDefault="00527799">
      <w:r>
        <w:separator/>
      </w:r>
    </w:p>
    <w:p w14:paraId="23B146CA" w14:textId="77777777" w:rsidR="00527799" w:rsidRDefault="00527799"/>
    <w:p w14:paraId="62F56E0D" w14:textId="77777777" w:rsidR="00527799" w:rsidRDefault="00527799"/>
  </w:endnote>
  <w:endnote w:type="continuationSeparator" w:id="0">
    <w:p w14:paraId="19FE711D" w14:textId="77777777" w:rsidR="00527799" w:rsidRDefault="00527799">
      <w:r>
        <w:continuationSeparator/>
      </w:r>
    </w:p>
    <w:p w14:paraId="51463170" w14:textId="77777777" w:rsidR="00527799" w:rsidRDefault="00527799"/>
    <w:p w14:paraId="0CE36F9B" w14:textId="77777777" w:rsidR="00527799" w:rsidRDefault="00527799"/>
  </w:endnote>
  <w:endnote w:type="continuationNotice" w:id="1">
    <w:p w14:paraId="24BD32C3" w14:textId="77777777" w:rsidR="00527799" w:rsidRDefault="0052779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2AB0E069" w:rsidR="004C1D82" w:rsidRPr="004C1D82" w:rsidRDefault="004C1D82" w:rsidP="007E3B3E">
    <w:pPr>
      <w:pStyle w:val="af0"/>
      <w:jc w:val="center"/>
      <w:rPr>
        <w:rFonts w:ascii="Acumin Pro" w:eastAsia="Acumin Pro" w:hAnsi="Acumin Pro"/>
        <w:i w:val="0"/>
        <w:iCs/>
        <w:sz w:val="22"/>
        <w:szCs w:val="22"/>
      </w:rPr>
    </w:pPr>
    <w:r w:rsidRPr="004C1D82">
      <w:rPr>
        <w:rFonts w:ascii="Acumin Pro" w:eastAsia="Acumin Pro" w:hAnsi="Acumin Pro"/>
        <w:b/>
        <w:bCs/>
        <w:i w:val="0"/>
        <w:iCs/>
        <w:sz w:val="22"/>
        <w:szCs w:val="22"/>
      </w:rPr>
      <w:t>エスニック・コミュニティーが経験した他国干渉の事例</w:t>
    </w:r>
    <w:r>
      <w:rPr>
        <w:rFonts w:ascii="Acumin Pro" w:eastAsia="Acumin Pro" w:hAnsi="Acumin Pro"/>
        <w:i w:val="0"/>
        <w:sz w:val="22"/>
      </w:rPr>
      <w:t xml:space="preserve"> </w:t>
    </w:r>
    <w:r>
      <w:rPr>
        <w:rFonts w:ascii="Acumin Pro" w:eastAsia="Acumin Pro" w:hAnsi="Acumin Pro"/>
        <w:i w:val="0"/>
        <w:iCs/>
        <w:sz w:val="22"/>
        <w:szCs w:val="22"/>
      </w:rPr>
      <w:tab/>
    </w:r>
    <w:r>
      <w:rPr>
        <w:rFonts w:ascii="Acumin Pro" w:eastAsia="Acumin Pro" w:hAnsi="Acumin Pro"/>
        <w:i w:val="0"/>
        <w:iCs/>
        <w:sz w:val="22"/>
        <w:szCs w:val="22"/>
      </w:rPr>
      <w:tab/>
    </w:r>
    <w:sdt>
      <w:sdtPr>
        <w:rPr>
          <w:rFonts w:ascii="Acumin Pro" w:eastAsia="Acumin Pro" w:hAnsi="Acumin Pro"/>
          <w:i w:val="0"/>
          <w:iCs/>
          <w:sz w:val="22"/>
          <w:szCs w:val="22"/>
        </w:rPr>
        <w:id w:val="-1825496445"/>
        <w:docPartObj>
          <w:docPartGallery w:val="Page Numbers (Bottom of Page)"/>
          <w:docPartUnique/>
        </w:docPartObj>
      </w:sdtPr>
      <w:sdtEndPr/>
      <w:sdtContent>
        <w:r w:rsidRPr="004C1D82">
          <w:rPr>
            <w:rFonts w:ascii="Acumin Pro" w:eastAsia="Acumin Pro" w:hAnsi="Acumin Pro"/>
            <w:i w:val="0"/>
            <w:iCs/>
            <w:sz w:val="22"/>
            <w:szCs w:val="22"/>
          </w:rPr>
          <w:fldChar w:fldCharType="begin"/>
        </w:r>
        <w:r w:rsidRPr="004C1D82">
          <w:rPr>
            <w:rFonts w:ascii="Acumin Pro" w:eastAsia="Acumin Pro" w:hAnsi="Acumin Pro"/>
            <w:i w:val="0"/>
            <w:iCs/>
            <w:sz w:val="22"/>
            <w:szCs w:val="22"/>
          </w:rPr>
          <w:instrText xml:space="preserve"> PAGE   \* MERGEFORMAT </w:instrText>
        </w:r>
        <w:r w:rsidRPr="004C1D82">
          <w:rPr>
            <w:rFonts w:ascii="Acumin Pro" w:eastAsia="Acumin Pro" w:hAnsi="Acumin Pro"/>
            <w:i w:val="0"/>
            <w:iCs/>
            <w:sz w:val="22"/>
            <w:szCs w:val="22"/>
          </w:rPr>
          <w:fldChar w:fldCharType="separate"/>
        </w:r>
        <w:r>
          <w:rPr>
            <w:rFonts w:ascii="Acumin Pro" w:eastAsia="Acumin Pro" w:hAnsi="Acumin Pro"/>
            <w:i w:val="0"/>
            <w:sz w:val="22"/>
          </w:rPr>
          <w:t>ページ２</w:t>
        </w:r>
        <w:r w:rsidRPr="004C1D82">
          <w:rPr>
            <w:rFonts w:ascii="Acumin Pro" w:eastAsia="Acumin Pro" w:hAnsi="Acumin Pro"/>
            <w:i w:val="0"/>
            <w:iCs/>
            <w:sz w:val="22"/>
            <w:szCs w:val="22"/>
          </w:rPr>
          <w:fldChar w:fldCharType="end"/>
        </w:r>
      </w:sdtContent>
    </w:sdt>
  </w:p>
  <w:p w14:paraId="02B13053" w14:textId="1D651BD2" w:rsidR="00A61CEA" w:rsidRPr="00A61CEA" w:rsidRDefault="00A61CEA" w:rsidP="00A61CEA">
    <w:pPr>
      <w:pStyle w:val="af0"/>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EB839F" w14:textId="77777777" w:rsidR="00527799" w:rsidRDefault="00527799" w:rsidP="00FB1990">
      <w:pPr>
        <w:pStyle w:val="Spacer"/>
      </w:pPr>
      <w:r>
        <w:separator/>
      </w:r>
    </w:p>
    <w:p w14:paraId="5B25718E" w14:textId="77777777" w:rsidR="00527799" w:rsidRDefault="00527799" w:rsidP="00FB1990">
      <w:pPr>
        <w:pStyle w:val="Spacer"/>
      </w:pPr>
    </w:p>
  </w:footnote>
  <w:footnote w:type="continuationSeparator" w:id="0">
    <w:p w14:paraId="0FAE2A0F" w14:textId="77777777" w:rsidR="00527799" w:rsidRDefault="00527799">
      <w:r>
        <w:continuationSeparator/>
      </w:r>
    </w:p>
    <w:p w14:paraId="27904629" w14:textId="77777777" w:rsidR="00527799" w:rsidRDefault="00527799"/>
    <w:p w14:paraId="64E05C06" w14:textId="77777777" w:rsidR="00527799" w:rsidRDefault="00527799"/>
  </w:footnote>
  <w:footnote w:type="continuationNotice" w:id="1">
    <w:p w14:paraId="773E7ADD" w14:textId="77777777" w:rsidR="00527799" w:rsidRDefault="0052779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eastAsia="Acumin Pro" w:hAnsi="Acumin Pro"/>
        <w:sz w:val="20"/>
        <w:szCs w:val="22"/>
      </w:rPr>
      <w:id w:val="-205638315"/>
      <w:docPartObj>
        <w:docPartGallery w:val="Page Numbers (Top of Page)"/>
        <w:docPartUnique/>
      </w:docPartObj>
    </w:sdtPr>
    <w:sdtEndPr/>
    <w:sdtContent>
      <w:p w14:paraId="77125919" w14:textId="408803C9" w:rsidR="00A61CEA" w:rsidRPr="00A61CEA" w:rsidRDefault="00A61CEA">
        <w:pPr>
          <w:pStyle w:val="af2"/>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af2"/>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eastAsia="Acumin Pro" w:hAnsi="Acumin Pro"/>
        <w:sz w:val="20"/>
        <w:szCs w:val="20"/>
      </w:rPr>
      <w:id w:val="1255024134"/>
      <w:docPartObj>
        <w:docPartGallery w:val="Page Numbers (Top of Page)"/>
        <w:docPartUnique/>
      </w:docPartObj>
    </w:sdtPr>
    <w:sdtEndPr/>
    <w:sdtContent>
      <w:p w14:paraId="683572F0" w14:textId="3713BB73" w:rsidR="00A61CEA" w:rsidRPr="00A61CEA" w:rsidRDefault="00A61CEA" w:rsidP="004C1D82">
        <w:pPr>
          <w:pStyle w:val="af2"/>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af2"/>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50"/>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40"/>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dirty"/>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0007"/>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143E8"/>
    <w:rsid w:val="00121870"/>
    <w:rsid w:val="00126D20"/>
    <w:rsid w:val="00126FDE"/>
    <w:rsid w:val="00133696"/>
    <w:rsid w:val="0013703F"/>
    <w:rsid w:val="00140ED2"/>
    <w:rsid w:val="00141471"/>
    <w:rsid w:val="00143E7C"/>
    <w:rsid w:val="0014415C"/>
    <w:rsid w:val="0014565E"/>
    <w:rsid w:val="00145E3D"/>
    <w:rsid w:val="00151B35"/>
    <w:rsid w:val="00152A78"/>
    <w:rsid w:val="001536C9"/>
    <w:rsid w:val="0016433D"/>
    <w:rsid w:val="00167066"/>
    <w:rsid w:val="00175A48"/>
    <w:rsid w:val="00184C0F"/>
    <w:rsid w:val="001A5D69"/>
    <w:rsid w:val="001A5F55"/>
    <w:rsid w:val="001A7A32"/>
    <w:rsid w:val="001C0031"/>
    <w:rsid w:val="001C0C30"/>
    <w:rsid w:val="001C3758"/>
    <w:rsid w:val="001C4B61"/>
    <w:rsid w:val="001C605D"/>
    <w:rsid w:val="001D0111"/>
    <w:rsid w:val="001D1954"/>
    <w:rsid w:val="001D25A0"/>
    <w:rsid w:val="001D5773"/>
    <w:rsid w:val="001D7EAE"/>
    <w:rsid w:val="001E1F6B"/>
    <w:rsid w:val="001E64FC"/>
    <w:rsid w:val="001F0724"/>
    <w:rsid w:val="002007DF"/>
    <w:rsid w:val="00204EB8"/>
    <w:rsid w:val="00205178"/>
    <w:rsid w:val="00205FE8"/>
    <w:rsid w:val="00206BA3"/>
    <w:rsid w:val="00215160"/>
    <w:rsid w:val="00217490"/>
    <w:rsid w:val="002224B4"/>
    <w:rsid w:val="00226D5E"/>
    <w:rsid w:val="00237A3D"/>
    <w:rsid w:val="00240E83"/>
    <w:rsid w:val="002502D1"/>
    <w:rsid w:val="00260A17"/>
    <w:rsid w:val="00270909"/>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E63C9"/>
    <w:rsid w:val="002F0430"/>
    <w:rsid w:val="002F7BCA"/>
    <w:rsid w:val="0030084C"/>
    <w:rsid w:val="003039E1"/>
    <w:rsid w:val="00305FE0"/>
    <w:rsid w:val="00312309"/>
    <w:rsid w:val="003125FD"/>
    <w:rsid w:val="003129BA"/>
    <w:rsid w:val="003148FC"/>
    <w:rsid w:val="00315094"/>
    <w:rsid w:val="0032132E"/>
    <w:rsid w:val="00330820"/>
    <w:rsid w:val="0033396F"/>
    <w:rsid w:val="00340C26"/>
    <w:rsid w:val="003423F6"/>
    <w:rsid w:val="003465C8"/>
    <w:rsid w:val="00351A30"/>
    <w:rsid w:val="00364B69"/>
    <w:rsid w:val="0037016B"/>
    <w:rsid w:val="003701B5"/>
    <w:rsid w:val="00370FC0"/>
    <w:rsid w:val="00373206"/>
    <w:rsid w:val="003735E2"/>
    <w:rsid w:val="003737ED"/>
    <w:rsid w:val="00375B80"/>
    <w:rsid w:val="00377352"/>
    <w:rsid w:val="00391261"/>
    <w:rsid w:val="00391BD0"/>
    <w:rsid w:val="0039383C"/>
    <w:rsid w:val="00395284"/>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B8F"/>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337D"/>
    <w:rsid w:val="004A5823"/>
    <w:rsid w:val="004B0AAF"/>
    <w:rsid w:val="004B214C"/>
    <w:rsid w:val="004B3924"/>
    <w:rsid w:val="004C1D82"/>
    <w:rsid w:val="004C4DDD"/>
    <w:rsid w:val="004C5F40"/>
    <w:rsid w:val="004C6953"/>
    <w:rsid w:val="004C7001"/>
    <w:rsid w:val="004D1706"/>
    <w:rsid w:val="004D243F"/>
    <w:rsid w:val="004D4029"/>
    <w:rsid w:val="004D440B"/>
    <w:rsid w:val="004D6B97"/>
    <w:rsid w:val="004D7473"/>
    <w:rsid w:val="004E2A25"/>
    <w:rsid w:val="004E4053"/>
    <w:rsid w:val="004E7328"/>
    <w:rsid w:val="004E7677"/>
    <w:rsid w:val="004F2E8A"/>
    <w:rsid w:val="004F55E1"/>
    <w:rsid w:val="00501C4B"/>
    <w:rsid w:val="005028A7"/>
    <w:rsid w:val="00502BD0"/>
    <w:rsid w:val="005078B7"/>
    <w:rsid w:val="00510D73"/>
    <w:rsid w:val="00512ACB"/>
    <w:rsid w:val="00516443"/>
    <w:rsid w:val="0052216D"/>
    <w:rsid w:val="00526115"/>
    <w:rsid w:val="00527799"/>
    <w:rsid w:val="00531566"/>
    <w:rsid w:val="00533FAF"/>
    <w:rsid w:val="00534BC1"/>
    <w:rsid w:val="005366B6"/>
    <w:rsid w:val="005419A9"/>
    <w:rsid w:val="0054222D"/>
    <w:rsid w:val="00551815"/>
    <w:rsid w:val="00554BCD"/>
    <w:rsid w:val="00555F60"/>
    <w:rsid w:val="005566CD"/>
    <w:rsid w:val="00556FC0"/>
    <w:rsid w:val="005605A5"/>
    <w:rsid w:val="00560B3C"/>
    <w:rsid w:val="00561A97"/>
    <w:rsid w:val="00561E5B"/>
    <w:rsid w:val="00563DAC"/>
    <w:rsid w:val="005675E0"/>
    <w:rsid w:val="005700F8"/>
    <w:rsid w:val="00570A71"/>
    <w:rsid w:val="00570C00"/>
    <w:rsid w:val="00574773"/>
    <w:rsid w:val="00576AAA"/>
    <w:rsid w:val="0058206B"/>
    <w:rsid w:val="00585690"/>
    <w:rsid w:val="00585B2E"/>
    <w:rsid w:val="00591BDC"/>
    <w:rsid w:val="005926DB"/>
    <w:rsid w:val="00594AAA"/>
    <w:rsid w:val="0059532B"/>
    <w:rsid w:val="00595B33"/>
    <w:rsid w:val="0059662F"/>
    <w:rsid w:val="005A7B01"/>
    <w:rsid w:val="005B1205"/>
    <w:rsid w:val="005B7254"/>
    <w:rsid w:val="005D3066"/>
    <w:rsid w:val="005D4E6C"/>
    <w:rsid w:val="005E1D38"/>
    <w:rsid w:val="005E4B13"/>
    <w:rsid w:val="005E4C02"/>
    <w:rsid w:val="005F01DF"/>
    <w:rsid w:val="005F3CD3"/>
    <w:rsid w:val="005F76CC"/>
    <w:rsid w:val="005F7FF8"/>
    <w:rsid w:val="006004C4"/>
    <w:rsid w:val="00600CA4"/>
    <w:rsid w:val="00602416"/>
    <w:rsid w:val="006025CE"/>
    <w:rsid w:val="00603635"/>
    <w:rsid w:val="006041F2"/>
    <w:rsid w:val="006064F5"/>
    <w:rsid w:val="00606B5F"/>
    <w:rsid w:val="006105E2"/>
    <w:rsid w:val="00617298"/>
    <w:rsid w:val="00617918"/>
    <w:rsid w:val="00625347"/>
    <w:rsid w:val="00627F70"/>
    <w:rsid w:val="00633CDD"/>
    <w:rsid w:val="00637753"/>
    <w:rsid w:val="00660CE4"/>
    <w:rsid w:val="00662716"/>
    <w:rsid w:val="006670E2"/>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1DDC"/>
    <w:rsid w:val="006F2B8F"/>
    <w:rsid w:val="006F2DA2"/>
    <w:rsid w:val="006F46E3"/>
    <w:rsid w:val="006F71BE"/>
    <w:rsid w:val="00702F2C"/>
    <w:rsid w:val="00703305"/>
    <w:rsid w:val="007068C8"/>
    <w:rsid w:val="00715B8F"/>
    <w:rsid w:val="00721665"/>
    <w:rsid w:val="0073106E"/>
    <w:rsid w:val="007329D7"/>
    <w:rsid w:val="00741948"/>
    <w:rsid w:val="00744F3A"/>
    <w:rsid w:val="0074556C"/>
    <w:rsid w:val="007516E3"/>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17B7"/>
    <w:rsid w:val="007B3C61"/>
    <w:rsid w:val="007D1918"/>
    <w:rsid w:val="007D5097"/>
    <w:rsid w:val="007E3B3E"/>
    <w:rsid w:val="007E4AB2"/>
    <w:rsid w:val="007E5ADA"/>
    <w:rsid w:val="007F03F2"/>
    <w:rsid w:val="007F04A4"/>
    <w:rsid w:val="008031DF"/>
    <w:rsid w:val="008065D7"/>
    <w:rsid w:val="00807C8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504D0"/>
    <w:rsid w:val="00862682"/>
    <w:rsid w:val="00863A1A"/>
    <w:rsid w:val="00870045"/>
    <w:rsid w:val="00876E5F"/>
    <w:rsid w:val="00881A27"/>
    <w:rsid w:val="00881C0C"/>
    <w:rsid w:val="00884A12"/>
    <w:rsid w:val="00885015"/>
    <w:rsid w:val="00890CE4"/>
    <w:rsid w:val="00890D52"/>
    <w:rsid w:val="00891ED7"/>
    <w:rsid w:val="008A0B53"/>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1BC6"/>
    <w:rsid w:val="00923A87"/>
    <w:rsid w:val="00925449"/>
    <w:rsid w:val="00927482"/>
    <w:rsid w:val="00936FF5"/>
    <w:rsid w:val="00944E97"/>
    <w:rsid w:val="0094654B"/>
    <w:rsid w:val="0095112B"/>
    <w:rsid w:val="00952238"/>
    <w:rsid w:val="0095712A"/>
    <w:rsid w:val="00971879"/>
    <w:rsid w:val="00973A6D"/>
    <w:rsid w:val="009768F1"/>
    <w:rsid w:val="00980328"/>
    <w:rsid w:val="009804E0"/>
    <w:rsid w:val="00980694"/>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39FA"/>
    <w:rsid w:val="009B4C99"/>
    <w:rsid w:val="009C10DF"/>
    <w:rsid w:val="009C13FB"/>
    <w:rsid w:val="009D28CF"/>
    <w:rsid w:val="009D5142"/>
    <w:rsid w:val="009D59DB"/>
    <w:rsid w:val="009E559E"/>
    <w:rsid w:val="009E5D36"/>
    <w:rsid w:val="009E6375"/>
    <w:rsid w:val="009E7CA0"/>
    <w:rsid w:val="009F0791"/>
    <w:rsid w:val="00A03E82"/>
    <w:rsid w:val="00A04392"/>
    <w:rsid w:val="00A04464"/>
    <w:rsid w:val="00A069CE"/>
    <w:rsid w:val="00A109D8"/>
    <w:rsid w:val="00A16003"/>
    <w:rsid w:val="00A167D7"/>
    <w:rsid w:val="00A1713C"/>
    <w:rsid w:val="00A2077E"/>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A013F"/>
    <w:rsid w:val="00AB0BBC"/>
    <w:rsid w:val="00AB3A92"/>
    <w:rsid w:val="00AB478B"/>
    <w:rsid w:val="00AB47AC"/>
    <w:rsid w:val="00AB4AD9"/>
    <w:rsid w:val="00AC5FE6"/>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363F6"/>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5375"/>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5F21"/>
    <w:rsid w:val="00C2677E"/>
    <w:rsid w:val="00C26FF0"/>
    <w:rsid w:val="00C31542"/>
    <w:rsid w:val="00C31BD9"/>
    <w:rsid w:val="00C3457E"/>
    <w:rsid w:val="00C5028E"/>
    <w:rsid w:val="00C54E78"/>
    <w:rsid w:val="00C6078D"/>
    <w:rsid w:val="00C657CF"/>
    <w:rsid w:val="00C72373"/>
    <w:rsid w:val="00C80D62"/>
    <w:rsid w:val="00C81D04"/>
    <w:rsid w:val="00C8388B"/>
    <w:rsid w:val="00C84944"/>
    <w:rsid w:val="00C85F19"/>
    <w:rsid w:val="00C90217"/>
    <w:rsid w:val="00C92B5A"/>
    <w:rsid w:val="00C94582"/>
    <w:rsid w:val="00C94D59"/>
    <w:rsid w:val="00C96BFD"/>
    <w:rsid w:val="00C96C98"/>
    <w:rsid w:val="00CA4236"/>
    <w:rsid w:val="00CA5358"/>
    <w:rsid w:val="00CA5746"/>
    <w:rsid w:val="00CB0B17"/>
    <w:rsid w:val="00CB0DCA"/>
    <w:rsid w:val="00CB1DCA"/>
    <w:rsid w:val="00CC1250"/>
    <w:rsid w:val="00CC1B77"/>
    <w:rsid w:val="00CD3560"/>
    <w:rsid w:val="00CD502A"/>
    <w:rsid w:val="00CD63F5"/>
    <w:rsid w:val="00CE4CD1"/>
    <w:rsid w:val="00CF12CF"/>
    <w:rsid w:val="00CF2C4D"/>
    <w:rsid w:val="00CF4BE3"/>
    <w:rsid w:val="00D01C06"/>
    <w:rsid w:val="00D03BE7"/>
    <w:rsid w:val="00D060D2"/>
    <w:rsid w:val="00D1102C"/>
    <w:rsid w:val="00D13E2D"/>
    <w:rsid w:val="00D14294"/>
    <w:rsid w:val="00D14394"/>
    <w:rsid w:val="00D14716"/>
    <w:rsid w:val="00D242CD"/>
    <w:rsid w:val="00D26F74"/>
    <w:rsid w:val="00D32DD7"/>
    <w:rsid w:val="00D341C3"/>
    <w:rsid w:val="00D372E5"/>
    <w:rsid w:val="00D3779F"/>
    <w:rsid w:val="00D42843"/>
    <w:rsid w:val="00D43DB5"/>
    <w:rsid w:val="00D5152A"/>
    <w:rsid w:val="00D560EB"/>
    <w:rsid w:val="00D65145"/>
    <w:rsid w:val="00D657D5"/>
    <w:rsid w:val="00D73D87"/>
    <w:rsid w:val="00D74314"/>
    <w:rsid w:val="00D74BA3"/>
    <w:rsid w:val="00D81410"/>
    <w:rsid w:val="00D90EAD"/>
    <w:rsid w:val="00D92505"/>
    <w:rsid w:val="00D9534C"/>
    <w:rsid w:val="00DA267C"/>
    <w:rsid w:val="00DA27B3"/>
    <w:rsid w:val="00DA3EA9"/>
    <w:rsid w:val="00DA5101"/>
    <w:rsid w:val="00DA5FE9"/>
    <w:rsid w:val="00DA79EF"/>
    <w:rsid w:val="00DB0C0B"/>
    <w:rsid w:val="00DB3B74"/>
    <w:rsid w:val="00DC5870"/>
    <w:rsid w:val="00DD0384"/>
    <w:rsid w:val="00DD0901"/>
    <w:rsid w:val="00DD4970"/>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356A"/>
    <w:rsid w:val="00E46064"/>
    <w:rsid w:val="00E604A1"/>
    <w:rsid w:val="00E65A13"/>
    <w:rsid w:val="00E6621C"/>
    <w:rsid w:val="00E7293C"/>
    <w:rsid w:val="00E73AA8"/>
    <w:rsid w:val="00E76812"/>
    <w:rsid w:val="00E80228"/>
    <w:rsid w:val="00E86D2A"/>
    <w:rsid w:val="00E8711A"/>
    <w:rsid w:val="00E9156F"/>
    <w:rsid w:val="00E91B99"/>
    <w:rsid w:val="00EA2ED4"/>
    <w:rsid w:val="00EA491A"/>
    <w:rsid w:val="00EB1583"/>
    <w:rsid w:val="00EB54A9"/>
    <w:rsid w:val="00EC23FB"/>
    <w:rsid w:val="00EC4B72"/>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C9F982"/>
  <w15:chartTrackingRefBased/>
  <w15:docId w15:val="{2178E96B-E4A5-479F-97DC-177A56DD9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ja-JP"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03E82"/>
    <w:pPr>
      <w:keepLines/>
    </w:pPr>
    <w:rPr>
      <w:rFonts w:eastAsiaTheme="minorHAnsi"/>
    </w:rPr>
  </w:style>
  <w:style w:type="paragraph" w:styleId="1">
    <w:name w:val="heading 1"/>
    <w:basedOn w:val="a0"/>
    <w:next w:val="a0"/>
    <w:link w:val="10"/>
    <w:qFormat/>
    <w:rsid w:val="005028A7"/>
    <w:pPr>
      <w:keepNext/>
      <w:spacing w:before="360" w:after="120"/>
      <w:contextualSpacing/>
      <w:outlineLvl w:val="0"/>
    </w:pPr>
    <w:rPr>
      <w:rFonts w:cs="Arial"/>
      <w:b/>
      <w:bCs/>
      <w:color w:val="1F546B" w:themeColor="text2"/>
      <w:kern w:val="32"/>
      <w:sz w:val="52"/>
      <w:szCs w:val="32"/>
    </w:rPr>
  </w:style>
  <w:style w:type="paragraph" w:styleId="20">
    <w:name w:val="heading 2"/>
    <w:basedOn w:val="a0"/>
    <w:next w:val="a0"/>
    <w:link w:val="21"/>
    <w:qFormat/>
    <w:rsid w:val="00065F18"/>
    <w:pPr>
      <w:keepNext/>
      <w:spacing w:before="360" w:after="120"/>
      <w:contextualSpacing/>
      <w:outlineLvl w:val="1"/>
    </w:pPr>
    <w:rPr>
      <w:rFonts w:cs="Arial"/>
      <w:b/>
      <w:bCs/>
      <w:iCs/>
      <w:color w:val="1F546B"/>
      <w:sz w:val="36"/>
      <w:szCs w:val="28"/>
    </w:rPr>
  </w:style>
  <w:style w:type="paragraph" w:styleId="30">
    <w:name w:val="heading 3"/>
    <w:basedOn w:val="a0"/>
    <w:next w:val="a0"/>
    <w:link w:val="31"/>
    <w:qFormat/>
    <w:rsid w:val="00AF60A0"/>
    <w:pPr>
      <w:keepNext/>
      <w:spacing w:before="360" w:after="120"/>
      <w:contextualSpacing/>
      <w:outlineLvl w:val="2"/>
    </w:pPr>
    <w:rPr>
      <w:rFonts w:cs="Arial"/>
      <w:b/>
      <w:bCs/>
      <w:color w:val="1F546B"/>
      <w:sz w:val="28"/>
      <w:szCs w:val="26"/>
    </w:rPr>
  </w:style>
  <w:style w:type="paragraph" w:styleId="41">
    <w:name w:val="heading 4"/>
    <w:basedOn w:val="a0"/>
    <w:next w:val="a0"/>
    <w:link w:val="42"/>
    <w:qFormat/>
    <w:rsid w:val="00065F18"/>
    <w:pPr>
      <w:keepNext/>
      <w:spacing w:before="360" w:after="120"/>
      <w:contextualSpacing/>
      <w:outlineLvl w:val="3"/>
    </w:pPr>
    <w:rPr>
      <w:b/>
      <w:bCs/>
      <w:i/>
      <w:color w:val="1F546B" w:themeColor="text2"/>
      <w:szCs w:val="28"/>
    </w:rPr>
  </w:style>
  <w:style w:type="paragraph" w:styleId="51">
    <w:name w:val="heading 5"/>
    <w:basedOn w:val="a0"/>
    <w:next w:val="a1"/>
    <w:link w:val="52"/>
    <w:uiPriority w:val="1"/>
    <w:semiHidden/>
    <w:qFormat/>
    <w:rsid w:val="00065F18"/>
    <w:pPr>
      <w:keepNext/>
      <w:spacing w:before="360"/>
      <w:outlineLvl w:val="4"/>
    </w:pPr>
    <w:rPr>
      <w:b/>
      <w:bCs/>
      <w:iCs/>
      <w:szCs w:val="26"/>
    </w:rPr>
  </w:style>
  <w:style w:type="paragraph" w:styleId="6">
    <w:name w:val="heading 6"/>
    <w:basedOn w:val="a0"/>
    <w:next w:val="a0"/>
    <w:link w:val="60"/>
    <w:uiPriority w:val="1"/>
    <w:semiHidden/>
    <w:qFormat/>
    <w:rsid w:val="00065F18"/>
    <w:pPr>
      <w:spacing w:before="360"/>
      <w:outlineLvl w:val="5"/>
    </w:pPr>
    <w:rPr>
      <w:b/>
      <w:bCs/>
      <w:i/>
      <w:szCs w:val="22"/>
    </w:rPr>
  </w:style>
  <w:style w:type="paragraph" w:styleId="7">
    <w:name w:val="heading 7"/>
    <w:basedOn w:val="a0"/>
    <w:next w:val="a0"/>
    <w:uiPriority w:val="99"/>
    <w:semiHidden/>
    <w:qFormat/>
    <w:rsid w:val="00065F18"/>
    <w:pPr>
      <w:spacing w:after="60"/>
      <w:outlineLvl w:val="6"/>
    </w:pPr>
  </w:style>
  <w:style w:type="paragraph" w:styleId="8">
    <w:name w:val="heading 8"/>
    <w:basedOn w:val="a0"/>
    <w:next w:val="a0"/>
    <w:uiPriority w:val="99"/>
    <w:semiHidden/>
    <w:qFormat/>
    <w:rsid w:val="00065F18"/>
    <w:pPr>
      <w:spacing w:after="60"/>
      <w:outlineLvl w:val="7"/>
    </w:pPr>
    <w:rPr>
      <w:i/>
      <w:iCs/>
    </w:rPr>
  </w:style>
  <w:style w:type="paragraph" w:styleId="9">
    <w:name w:val="heading 9"/>
    <w:basedOn w:val="a0"/>
    <w:next w:val="a0"/>
    <w:uiPriority w:val="99"/>
    <w:semiHidden/>
    <w:qFormat/>
    <w:rsid w:val="00065F18"/>
    <w:pPr>
      <w:spacing w:after="60"/>
      <w:outlineLvl w:val="8"/>
    </w:pPr>
    <w:rPr>
      <w:rFonts w:cs="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styleId="111111">
    <w:name w:val="Outline List 2"/>
    <w:basedOn w:val="a4"/>
    <w:semiHidden/>
    <w:rsid w:val="00065F18"/>
    <w:pPr>
      <w:numPr>
        <w:numId w:val="8"/>
      </w:numPr>
    </w:pPr>
  </w:style>
  <w:style w:type="paragraph" w:styleId="a1">
    <w:name w:val="Body Text"/>
    <w:basedOn w:val="a0"/>
    <w:link w:val="a5"/>
    <w:uiPriority w:val="99"/>
    <w:semiHidden/>
    <w:rsid w:val="00065F18"/>
    <w:pPr>
      <w:spacing w:after="200"/>
    </w:pPr>
  </w:style>
  <w:style w:type="numbering" w:styleId="1ai">
    <w:name w:val="Outline List 1"/>
    <w:basedOn w:val="a4"/>
    <w:semiHidden/>
    <w:rsid w:val="00065F18"/>
    <w:pPr>
      <w:numPr>
        <w:numId w:val="7"/>
      </w:numPr>
    </w:pPr>
  </w:style>
  <w:style w:type="numbering" w:styleId="a">
    <w:name w:val="Outline List 3"/>
    <w:basedOn w:val="a4"/>
    <w:semiHidden/>
    <w:rsid w:val="00065F18"/>
    <w:pPr>
      <w:numPr>
        <w:numId w:val="9"/>
      </w:numPr>
    </w:pPr>
  </w:style>
  <w:style w:type="paragraph" w:styleId="a6">
    <w:name w:val="Block Text"/>
    <w:basedOn w:val="a0"/>
    <w:uiPriority w:val="99"/>
    <w:semiHidden/>
    <w:rsid w:val="00065F18"/>
    <w:pPr>
      <w:ind w:left="1440" w:right="1440"/>
    </w:pPr>
  </w:style>
  <w:style w:type="paragraph" w:styleId="22">
    <w:name w:val="Body Text 2"/>
    <w:basedOn w:val="a0"/>
    <w:uiPriority w:val="99"/>
    <w:semiHidden/>
    <w:rsid w:val="00065F18"/>
    <w:pPr>
      <w:spacing w:line="480" w:lineRule="auto"/>
    </w:pPr>
  </w:style>
  <w:style w:type="paragraph" w:styleId="32">
    <w:name w:val="Body Text 3"/>
    <w:basedOn w:val="a0"/>
    <w:uiPriority w:val="99"/>
    <w:semiHidden/>
    <w:rsid w:val="00065F18"/>
    <w:rPr>
      <w:sz w:val="16"/>
      <w:szCs w:val="16"/>
    </w:rPr>
  </w:style>
  <w:style w:type="paragraph" w:styleId="a7">
    <w:name w:val="Body Text First Indent"/>
    <w:basedOn w:val="a1"/>
    <w:uiPriority w:val="99"/>
    <w:semiHidden/>
    <w:rsid w:val="00065F18"/>
    <w:pPr>
      <w:spacing w:after="120"/>
      <w:ind w:firstLine="210"/>
    </w:pPr>
  </w:style>
  <w:style w:type="paragraph" w:styleId="a8">
    <w:name w:val="Body Text Indent"/>
    <w:basedOn w:val="a0"/>
    <w:uiPriority w:val="99"/>
    <w:semiHidden/>
    <w:rsid w:val="00065F18"/>
    <w:pPr>
      <w:ind w:left="283"/>
    </w:pPr>
  </w:style>
  <w:style w:type="paragraph" w:styleId="23">
    <w:name w:val="Body Text First Indent 2"/>
    <w:basedOn w:val="a8"/>
    <w:uiPriority w:val="99"/>
    <w:semiHidden/>
    <w:rsid w:val="00065F18"/>
    <w:pPr>
      <w:ind w:firstLine="210"/>
    </w:pPr>
  </w:style>
  <w:style w:type="paragraph" w:styleId="24">
    <w:name w:val="Body Text Indent 2"/>
    <w:basedOn w:val="a0"/>
    <w:uiPriority w:val="99"/>
    <w:semiHidden/>
    <w:rsid w:val="00065F18"/>
    <w:pPr>
      <w:spacing w:line="480" w:lineRule="auto"/>
      <w:ind w:left="283"/>
    </w:pPr>
  </w:style>
  <w:style w:type="paragraph" w:styleId="33">
    <w:name w:val="Body Text Indent 3"/>
    <w:basedOn w:val="a0"/>
    <w:uiPriority w:val="99"/>
    <w:semiHidden/>
    <w:rsid w:val="00065F18"/>
    <w:pPr>
      <w:ind w:left="283"/>
    </w:pPr>
    <w:rPr>
      <w:sz w:val="16"/>
      <w:szCs w:val="16"/>
    </w:rPr>
  </w:style>
  <w:style w:type="paragraph" w:styleId="a9">
    <w:name w:val="Closing"/>
    <w:basedOn w:val="a0"/>
    <w:uiPriority w:val="99"/>
    <w:semiHidden/>
    <w:rsid w:val="00065F18"/>
    <w:pPr>
      <w:ind w:left="4252"/>
    </w:pPr>
  </w:style>
  <w:style w:type="paragraph" w:styleId="aa">
    <w:name w:val="Date"/>
    <w:basedOn w:val="a0"/>
    <w:next w:val="a0"/>
    <w:uiPriority w:val="99"/>
    <w:semiHidden/>
    <w:rsid w:val="00065F18"/>
  </w:style>
  <w:style w:type="paragraph" w:styleId="ab">
    <w:name w:val="E-mail Signature"/>
    <w:basedOn w:val="a0"/>
    <w:uiPriority w:val="99"/>
    <w:semiHidden/>
    <w:rsid w:val="00065F18"/>
  </w:style>
  <w:style w:type="character" w:styleId="ac">
    <w:name w:val="Emphasis"/>
    <w:uiPriority w:val="99"/>
    <w:semiHidden/>
    <w:qFormat/>
    <w:rsid w:val="00065F18"/>
    <w:rPr>
      <w:rFonts w:ascii="Calibri" w:eastAsia="Calibri" w:hAnsi="Calibri"/>
      <w:i/>
      <w:iCs/>
    </w:rPr>
  </w:style>
  <w:style w:type="paragraph" w:styleId="ad">
    <w:name w:val="envelope address"/>
    <w:basedOn w:val="a0"/>
    <w:uiPriority w:val="99"/>
    <w:semiHidden/>
    <w:rsid w:val="00065F18"/>
    <w:pPr>
      <w:framePr w:w="7920" w:h="1980" w:hRule="exact" w:hSpace="180" w:wrap="auto" w:hAnchor="page" w:xAlign="center" w:yAlign="bottom"/>
      <w:ind w:left="2880"/>
    </w:pPr>
    <w:rPr>
      <w:rFonts w:cs="Arial"/>
    </w:rPr>
  </w:style>
  <w:style w:type="paragraph" w:styleId="ae">
    <w:name w:val="envelope return"/>
    <w:basedOn w:val="a0"/>
    <w:uiPriority w:val="99"/>
    <w:semiHidden/>
    <w:rsid w:val="00065F18"/>
    <w:rPr>
      <w:rFonts w:cs="Arial"/>
      <w:sz w:val="20"/>
      <w:szCs w:val="20"/>
    </w:rPr>
  </w:style>
  <w:style w:type="character" w:styleId="af">
    <w:name w:val="FollowedHyperlink"/>
    <w:uiPriority w:val="99"/>
    <w:semiHidden/>
    <w:rsid w:val="00065F18"/>
    <w:rPr>
      <w:color w:val="800080"/>
      <w:u w:val="single"/>
    </w:rPr>
  </w:style>
  <w:style w:type="paragraph" w:styleId="af0">
    <w:name w:val="footer"/>
    <w:basedOn w:val="a0"/>
    <w:link w:val="af1"/>
    <w:uiPriority w:val="99"/>
    <w:rsid w:val="00065F18"/>
    <w:pPr>
      <w:spacing w:before="40" w:after="40"/>
      <w:contextualSpacing/>
    </w:pPr>
    <w:rPr>
      <w:i/>
      <w:sz w:val="20"/>
    </w:rPr>
  </w:style>
  <w:style w:type="paragraph" w:styleId="af2">
    <w:name w:val="header"/>
    <w:basedOn w:val="a0"/>
    <w:link w:val="af3"/>
    <w:uiPriority w:val="99"/>
    <w:rsid w:val="00065F18"/>
    <w:pPr>
      <w:spacing w:before="40" w:after="40"/>
    </w:pPr>
    <w:rPr>
      <w:color w:val="808080" w:themeColor="background1" w:themeShade="80"/>
      <w:sz w:val="22"/>
    </w:rPr>
  </w:style>
  <w:style w:type="character" w:styleId="HTML">
    <w:name w:val="HTML Acronym"/>
    <w:basedOn w:val="a2"/>
    <w:uiPriority w:val="99"/>
    <w:semiHidden/>
    <w:rsid w:val="00065F18"/>
  </w:style>
  <w:style w:type="paragraph" w:styleId="HTML0">
    <w:name w:val="HTML Address"/>
    <w:basedOn w:val="a0"/>
    <w:uiPriority w:val="99"/>
    <w:semiHidden/>
    <w:rsid w:val="00065F18"/>
    <w:rPr>
      <w:i/>
      <w:iCs/>
    </w:rPr>
  </w:style>
  <w:style w:type="character" w:styleId="HTML1">
    <w:name w:val="HTML Cite"/>
    <w:uiPriority w:val="99"/>
    <w:semiHidden/>
    <w:rsid w:val="00065F18"/>
    <w:rPr>
      <w:i/>
      <w:iCs/>
    </w:rPr>
  </w:style>
  <w:style w:type="character" w:styleId="HTML2">
    <w:name w:val="HTML Code"/>
    <w:uiPriority w:val="99"/>
    <w:semiHidden/>
    <w:rsid w:val="00065F18"/>
    <w:rPr>
      <w:rFonts w:ascii="Courier New" w:eastAsia="Courier New" w:hAnsi="Courier New" w:cs="Courier New"/>
      <w:sz w:val="20"/>
      <w:szCs w:val="20"/>
    </w:rPr>
  </w:style>
  <w:style w:type="character" w:styleId="HTML3">
    <w:name w:val="HTML Definition"/>
    <w:uiPriority w:val="99"/>
    <w:semiHidden/>
    <w:rsid w:val="00065F18"/>
    <w:rPr>
      <w:i/>
      <w:iCs/>
    </w:rPr>
  </w:style>
  <w:style w:type="character" w:styleId="HTML4">
    <w:name w:val="HTML Keyboard"/>
    <w:uiPriority w:val="99"/>
    <w:semiHidden/>
    <w:rsid w:val="00065F18"/>
    <w:rPr>
      <w:rFonts w:ascii="Courier New" w:eastAsia="Courier New" w:hAnsi="Courier New" w:cs="Courier New"/>
      <w:sz w:val="20"/>
      <w:szCs w:val="20"/>
    </w:rPr>
  </w:style>
  <w:style w:type="paragraph" w:styleId="HTML5">
    <w:name w:val="HTML Preformatted"/>
    <w:basedOn w:val="a0"/>
    <w:uiPriority w:val="99"/>
    <w:semiHidden/>
    <w:rsid w:val="00065F18"/>
    <w:rPr>
      <w:rFonts w:ascii="Courier New" w:eastAsia="Courier New" w:hAnsi="Courier New" w:cs="Courier New"/>
      <w:sz w:val="20"/>
      <w:szCs w:val="20"/>
    </w:rPr>
  </w:style>
  <w:style w:type="character" w:styleId="HTML6">
    <w:name w:val="HTML Sample"/>
    <w:uiPriority w:val="99"/>
    <w:semiHidden/>
    <w:rsid w:val="00065F18"/>
    <w:rPr>
      <w:rFonts w:ascii="Courier New" w:eastAsia="Courier New" w:hAnsi="Courier New" w:cs="Courier New"/>
    </w:rPr>
  </w:style>
  <w:style w:type="character" w:styleId="HTML7">
    <w:name w:val="HTML Typewriter"/>
    <w:uiPriority w:val="99"/>
    <w:semiHidden/>
    <w:rsid w:val="00065F18"/>
    <w:rPr>
      <w:rFonts w:ascii="Courier New" w:eastAsia="Courier New" w:hAnsi="Courier New" w:cs="Courier New"/>
      <w:sz w:val="20"/>
      <w:szCs w:val="20"/>
    </w:rPr>
  </w:style>
  <w:style w:type="character" w:styleId="HTML8">
    <w:name w:val="HTML Variable"/>
    <w:uiPriority w:val="99"/>
    <w:semiHidden/>
    <w:rsid w:val="00065F18"/>
    <w:rPr>
      <w:i/>
      <w:iCs/>
    </w:rPr>
  </w:style>
  <w:style w:type="character" w:styleId="af4">
    <w:name w:val="Hyperlink"/>
    <w:uiPriority w:val="99"/>
    <w:rsid w:val="00065F18"/>
    <w:rPr>
      <w:color w:val="1F546B" w:themeColor="text2"/>
      <w:u w:val="single"/>
    </w:rPr>
  </w:style>
  <w:style w:type="character" w:styleId="af5">
    <w:name w:val="line number"/>
    <w:basedOn w:val="a2"/>
    <w:uiPriority w:val="99"/>
    <w:semiHidden/>
    <w:rsid w:val="00065F18"/>
  </w:style>
  <w:style w:type="paragraph" w:styleId="af6">
    <w:name w:val="List"/>
    <w:basedOn w:val="a0"/>
    <w:uiPriority w:val="99"/>
    <w:semiHidden/>
    <w:rsid w:val="00065F18"/>
    <w:pPr>
      <w:ind w:left="283" w:hanging="283"/>
    </w:pPr>
  </w:style>
  <w:style w:type="paragraph" w:styleId="25">
    <w:name w:val="List 2"/>
    <w:basedOn w:val="a0"/>
    <w:uiPriority w:val="3"/>
    <w:semiHidden/>
    <w:rsid w:val="00065F18"/>
    <w:pPr>
      <w:ind w:left="566" w:hanging="283"/>
    </w:pPr>
  </w:style>
  <w:style w:type="paragraph" w:styleId="34">
    <w:name w:val="List 3"/>
    <w:basedOn w:val="a0"/>
    <w:uiPriority w:val="99"/>
    <w:semiHidden/>
    <w:rsid w:val="00065F18"/>
    <w:pPr>
      <w:ind w:left="849" w:hanging="283"/>
    </w:pPr>
  </w:style>
  <w:style w:type="paragraph" w:styleId="43">
    <w:name w:val="List 4"/>
    <w:basedOn w:val="a0"/>
    <w:uiPriority w:val="99"/>
    <w:semiHidden/>
    <w:rsid w:val="00065F18"/>
    <w:pPr>
      <w:ind w:left="1132" w:hanging="283"/>
    </w:pPr>
  </w:style>
  <w:style w:type="paragraph" w:styleId="53">
    <w:name w:val="List 5"/>
    <w:basedOn w:val="a0"/>
    <w:uiPriority w:val="99"/>
    <w:semiHidden/>
    <w:rsid w:val="00065F18"/>
    <w:pPr>
      <w:ind w:left="1415" w:hanging="283"/>
    </w:pPr>
  </w:style>
  <w:style w:type="paragraph" w:styleId="af7">
    <w:name w:val="List Bullet"/>
    <w:basedOn w:val="Bullet"/>
    <w:uiPriority w:val="99"/>
    <w:semiHidden/>
    <w:rsid w:val="00003FC7"/>
  </w:style>
  <w:style w:type="paragraph" w:styleId="2">
    <w:name w:val="List Bullet 2"/>
    <w:basedOn w:val="a0"/>
    <w:uiPriority w:val="99"/>
    <w:semiHidden/>
    <w:rsid w:val="00065F18"/>
    <w:pPr>
      <w:numPr>
        <w:numId w:val="1"/>
      </w:numPr>
    </w:pPr>
  </w:style>
  <w:style w:type="paragraph" w:styleId="3">
    <w:name w:val="List Bullet 3"/>
    <w:basedOn w:val="a0"/>
    <w:uiPriority w:val="99"/>
    <w:semiHidden/>
    <w:rsid w:val="00065F18"/>
    <w:pPr>
      <w:numPr>
        <w:numId w:val="2"/>
      </w:numPr>
    </w:pPr>
  </w:style>
  <w:style w:type="paragraph" w:styleId="40">
    <w:name w:val="List Bullet 4"/>
    <w:basedOn w:val="a0"/>
    <w:uiPriority w:val="99"/>
    <w:semiHidden/>
    <w:rsid w:val="00065F18"/>
    <w:pPr>
      <w:numPr>
        <w:numId w:val="3"/>
      </w:numPr>
    </w:pPr>
  </w:style>
  <w:style w:type="paragraph" w:styleId="50">
    <w:name w:val="List Bullet 5"/>
    <w:basedOn w:val="a0"/>
    <w:uiPriority w:val="99"/>
    <w:semiHidden/>
    <w:rsid w:val="00065F18"/>
    <w:pPr>
      <w:numPr>
        <w:numId w:val="4"/>
      </w:numPr>
    </w:pPr>
  </w:style>
  <w:style w:type="paragraph" w:styleId="af8">
    <w:name w:val="List Continue"/>
    <w:basedOn w:val="a0"/>
    <w:uiPriority w:val="99"/>
    <w:semiHidden/>
    <w:rsid w:val="00065F18"/>
    <w:pPr>
      <w:ind w:left="283"/>
    </w:pPr>
  </w:style>
  <w:style w:type="paragraph" w:styleId="26">
    <w:name w:val="List Continue 2"/>
    <w:basedOn w:val="a0"/>
    <w:uiPriority w:val="99"/>
    <w:semiHidden/>
    <w:rsid w:val="00065F18"/>
    <w:pPr>
      <w:ind w:left="566"/>
    </w:pPr>
  </w:style>
  <w:style w:type="paragraph" w:styleId="35">
    <w:name w:val="List Continue 3"/>
    <w:basedOn w:val="a0"/>
    <w:uiPriority w:val="99"/>
    <w:semiHidden/>
    <w:rsid w:val="00065F18"/>
    <w:pPr>
      <w:ind w:left="849"/>
    </w:pPr>
  </w:style>
  <w:style w:type="paragraph" w:styleId="44">
    <w:name w:val="List Continue 4"/>
    <w:basedOn w:val="a0"/>
    <w:uiPriority w:val="99"/>
    <w:semiHidden/>
    <w:rsid w:val="00065F18"/>
    <w:pPr>
      <w:ind w:left="1132"/>
    </w:pPr>
  </w:style>
  <w:style w:type="paragraph" w:styleId="54">
    <w:name w:val="List Continue 5"/>
    <w:basedOn w:val="a0"/>
    <w:uiPriority w:val="99"/>
    <w:semiHidden/>
    <w:rsid w:val="00065F18"/>
    <w:pPr>
      <w:ind w:left="1415"/>
    </w:pPr>
  </w:style>
  <w:style w:type="paragraph" w:styleId="af9">
    <w:name w:val="List Number"/>
    <w:basedOn w:val="List123"/>
    <w:uiPriority w:val="99"/>
    <w:semiHidden/>
    <w:rsid w:val="00B42F17"/>
  </w:style>
  <w:style w:type="paragraph" w:styleId="27">
    <w:name w:val="List Number 2"/>
    <w:basedOn w:val="List123level2"/>
    <w:uiPriority w:val="99"/>
    <w:semiHidden/>
    <w:rsid w:val="00B42F17"/>
  </w:style>
  <w:style w:type="paragraph" w:styleId="36">
    <w:name w:val="List Number 3"/>
    <w:basedOn w:val="List123level3"/>
    <w:uiPriority w:val="99"/>
    <w:semiHidden/>
    <w:rsid w:val="00B42F17"/>
  </w:style>
  <w:style w:type="paragraph" w:styleId="4">
    <w:name w:val="List Number 4"/>
    <w:basedOn w:val="a0"/>
    <w:uiPriority w:val="99"/>
    <w:semiHidden/>
    <w:rsid w:val="00065F18"/>
    <w:pPr>
      <w:numPr>
        <w:numId w:val="5"/>
      </w:numPr>
    </w:pPr>
  </w:style>
  <w:style w:type="paragraph" w:styleId="5">
    <w:name w:val="List Number 5"/>
    <w:basedOn w:val="a0"/>
    <w:uiPriority w:val="99"/>
    <w:semiHidden/>
    <w:rsid w:val="00065F18"/>
    <w:pPr>
      <w:numPr>
        <w:numId w:val="6"/>
      </w:numPr>
    </w:pPr>
  </w:style>
  <w:style w:type="paragraph" w:styleId="afa">
    <w:name w:val="Message Header"/>
    <w:basedOn w:val="a0"/>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Web">
    <w:name w:val="Normal (Web)"/>
    <w:basedOn w:val="a0"/>
    <w:uiPriority w:val="99"/>
    <w:semiHidden/>
    <w:rsid w:val="00065F18"/>
    <w:rPr>
      <w:rFonts w:ascii="Times New Roman" w:eastAsia="Times New Roman" w:hAnsi="Times New Roman"/>
    </w:rPr>
  </w:style>
  <w:style w:type="paragraph" w:styleId="afb">
    <w:name w:val="Normal Indent"/>
    <w:basedOn w:val="a0"/>
    <w:uiPriority w:val="99"/>
    <w:semiHidden/>
    <w:rsid w:val="00065F18"/>
    <w:pPr>
      <w:ind w:left="709"/>
    </w:pPr>
  </w:style>
  <w:style w:type="paragraph" w:styleId="afc">
    <w:name w:val="Note Heading"/>
    <w:basedOn w:val="a0"/>
    <w:next w:val="a0"/>
    <w:uiPriority w:val="99"/>
    <w:semiHidden/>
    <w:rsid w:val="00065F18"/>
  </w:style>
  <w:style w:type="character" w:customStyle="1" w:styleId="10">
    <w:name w:val="見出し 1 (文字)"/>
    <w:basedOn w:val="a2"/>
    <w:link w:val="1"/>
    <w:rsid w:val="005028A7"/>
    <w:rPr>
      <w:rFonts w:eastAsiaTheme="minorHAnsi" w:cs="Arial"/>
      <w:b/>
      <w:bCs/>
      <w:color w:val="1F546B" w:themeColor="text2"/>
      <w:kern w:val="32"/>
      <w:sz w:val="52"/>
      <w:szCs w:val="32"/>
      <w:lang w:eastAsia="ja-JP"/>
    </w:rPr>
  </w:style>
  <w:style w:type="paragraph" w:styleId="afd">
    <w:name w:val="Plain Text"/>
    <w:basedOn w:val="a0"/>
    <w:uiPriority w:val="99"/>
    <w:semiHidden/>
    <w:rsid w:val="00065F18"/>
    <w:rPr>
      <w:rFonts w:ascii="Courier New" w:eastAsia="Courier New" w:hAnsi="Courier New" w:cs="Courier New"/>
      <w:sz w:val="20"/>
      <w:szCs w:val="20"/>
    </w:rPr>
  </w:style>
  <w:style w:type="paragraph" w:styleId="afe">
    <w:name w:val="Salutation"/>
    <w:basedOn w:val="a0"/>
    <w:next w:val="a0"/>
    <w:uiPriority w:val="99"/>
    <w:semiHidden/>
    <w:rsid w:val="00065F18"/>
  </w:style>
  <w:style w:type="paragraph" w:styleId="aff">
    <w:name w:val="Signature"/>
    <w:basedOn w:val="a0"/>
    <w:uiPriority w:val="99"/>
    <w:semiHidden/>
    <w:rsid w:val="00065F18"/>
    <w:pPr>
      <w:ind w:left="4252"/>
    </w:pPr>
  </w:style>
  <w:style w:type="character" w:styleId="aff0">
    <w:name w:val="Strong"/>
    <w:uiPriority w:val="99"/>
    <w:semiHidden/>
    <w:qFormat/>
    <w:rsid w:val="00065F18"/>
    <w:rPr>
      <w:b/>
      <w:bCs/>
    </w:rPr>
  </w:style>
  <w:style w:type="paragraph" w:styleId="aff1">
    <w:name w:val="Subtitle"/>
    <w:basedOn w:val="a0"/>
    <w:uiPriority w:val="1"/>
    <w:semiHidden/>
    <w:qFormat/>
    <w:rsid w:val="00065F18"/>
    <w:pPr>
      <w:jc w:val="center"/>
    </w:pPr>
    <w:rPr>
      <w:b/>
      <w:color w:val="7BC7CE"/>
      <w:sz w:val="36"/>
      <w:szCs w:val="36"/>
    </w:rPr>
  </w:style>
  <w:style w:type="table" w:styleId="3-D1">
    <w:name w:val="Table 3D effects 1"/>
    <w:basedOn w:val="a3"/>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3"/>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3"/>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3"/>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3"/>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9">
    <w:name w:val="Table Colorful 2"/>
    <w:basedOn w:val="a3"/>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3"/>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3"/>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3"/>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3"/>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2">
    <w:name w:val="Table Contemporary"/>
    <w:basedOn w:val="a3"/>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3">
    <w:name w:val="Table Elegant"/>
    <w:basedOn w:val="a3"/>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4">
    <w:name w:val="Table Grid"/>
    <w:basedOn w:val="a3"/>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Grid 1"/>
    <w:basedOn w:val="a3"/>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b">
    <w:name w:val="Table Grid 2"/>
    <w:basedOn w:val="a3"/>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3"/>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3"/>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3"/>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3"/>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3"/>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3"/>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3"/>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3"/>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3"/>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3"/>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5">
    <w:name w:val="Table Professional"/>
    <w:basedOn w:val="a3"/>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3"/>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3"/>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3"/>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3"/>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6">
    <w:name w:val="Table Theme"/>
    <w:basedOn w:val="a3"/>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7">
    <w:name w:val="Title"/>
    <w:basedOn w:val="a0"/>
    <w:qFormat/>
    <w:rsid w:val="00065F18"/>
    <w:pPr>
      <w:contextualSpacing/>
      <w:jc w:val="right"/>
    </w:pPr>
    <w:rPr>
      <w:b/>
      <w:color w:val="1F546B"/>
      <w:sz w:val="80"/>
      <w:szCs w:val="80"/>
    </w:rPr>
  </w:style>
  <w:style w:type="paragraph" w:customStyle="1" w:styleId="BodyTextIndentLevel1">
    <w:name w:val="Body Text Indent Level 1"/>
    <w:basedOn w:val="a1"/>
    <w:uiPriority w:val="3"/>
    <w:semiHidden/>
    <w:rsid w:val="00065F18"/>
    <w:pPr>
      <w:ind w:left="709"/>
    </w:pPr>
  </w:style>
  <w:style w:type="paragraph" w:customStyle="1" w:styleId="BodyTextIndentLevel2">
    <w:name w:val="Body Text Indent Level 2"/>
    <w:basedOn w:val="a1"/>
    <w:uiPriority w:val="3"/>
    <w:semiHidden/>
    <w:rsid w:val="00065F18"/>
    <w:pPr>
      <w:ind w:left="1276"/>
    </w:pPr>
  </w:style>
  <w:style w:type="paragraph" w:customStyle="1" w:styleId="BodyTextIndentLevel3">
    <w:name w:val="Body Text Indent Level 3"/>
    <w:basedOn w:val="a1"/>
    <w:uiPriority w:val="3"/>
    <w:semiHidden/>
    <w:rsid w:val="00065F18"/>
    <w:pPr>
      <w:numPr>
        <w:ilvl w:val="4"/>
        <w:numId w:val="10"/>
      </w:numPr>
    </w:pPr>
  </w:style>
  <w:style w:type="paragraph" w:customStyle="1" w:styleId="SingleSpacedParagraph">
    <w:name w:val="Single Spaced Paragraph"/>
    <w:basedOn w:val="a0"/>
    <w:uiPriority w:val="99"/>
    <w:semiHidden/>
    <w:rsid w:val="00065F18"/>
  </w:style>
  <w:style w:type="paragraph" w:customStyle="1" w:styleId="Headingnumbered1">
    <w:name w:val="Heading numbered 1"/>
    <w:basedOn w:val="1"/>
    <w:next w:val="a0"/>
    <w:uiPriority w:val="1"/>
    <w:semiHidden/>
    <w:rsid w:val="00AF60A0"/>
    <w:pPr>
      <w:numPr>
        <w:numId w:val="10"/>
      </w:numPr>
      <w:outlineLvl w:val="5"/>
    </w:pPr>
  </w:style>
  <w:style w:type="paragraph" w:customStyle="1" w:styleId="Headingnumbered2">
    <w:name w:val="Heading numbered 2"/>
    <w:basedOn w:val="20"/>
    <w:next w:val="a0"/>
    <w:uiPriority w:val="1"/>
    <w:semiHidden/>
    <w:rsid w:val="00AF60A0"/>
    <w:pPr>
      <w:numPr>
        <w:ilvl w:val="1"/>
        <w:numId w:val="10"/>
      </w:numPr>
      <w:outlineLvl w:val="6"/>
    </w:pPr>
  </w:style>
  <w:style w:type="paragraph" w:customStyle="1" w:styleId="Headingnumbered3">
    <w:name w:val="Heading numbered 3"/>
    <w:basedOn w:val="a0"/>
    <w:next w:val="a0"/>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a0"/>
    <w:next w:val="a0"/>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a0"/>
    <w:qFormat/>
    <w:rsid w:val="00065F18"/>
    <w:pPr>
      <w:spacing w:before="0" w:after="0"/>
    </w:pPr>
    <w:rPr>
      <w:sz w:val="8"/>
    </w:rPr>
  </w:style>
  <w:style w:type="paragraph" w:customStyle="1" w:styleId="Numberedpara1level3a">
    <w:name w:val="Numbered para (1) level 3 (a)"/>
    <w:basedOn w:val="a0"/>
    <w:semiHidden/>
    <w:rsid w:val="00065F18"/>
    <w:pPr>
      <w:numPr>
        <w:ilvl w:val="2"/>
        <w:numId w:val="21"/>
      </w:numPr>
      <w:spacing w:after="120"/>
    </w:pPr>
  </w:style>
  <w:style w:type="paragraph" w:customStyle="1" w:styleId="Numberedpara1level4i">
    <w:name w:val="Numbered para (1) level 4 (i)"/>
    <w:basedOn w:val="a0"/>
    <w:semiHidden/>
    <w:rsid w:val="00065F18"/>
    <w:pPr>
      <w:numPr>
        <w:ilvl w:val="3"/>
        <w:numId w:val="21"/>
      </w:numPr>
      <w:spacing w:after="120"/>
    </w:pPr>
  </w:style>
  <w:style w:type="paragraph" w:customStyle="1" w:styleId="Bullet">
    <w:name w:val="Bullet"/>
    <w:basedOn w:val="a0"/>
    <w:rsid w:val="0014565E"/>
    <w:pPr>
      <w:numPr>
        <w:numId w:val="11"/>
      </w:numPr>
      <w:spacing w:before="80" w:after="80"/>
    </w:pPr>
  </w:style>
  <w:style w:type="paragraph" w:customStyle="1" w:styleId="Bulletlevel2">
    <w:name w:val="Bullet level 2"/>
    <w:basedOn w:val="a0"/>
    <w:uiPriority w:val="1"/>
    <w:semiHidden/>
    <w:rsid w:val="00065F18"/>
    <w:pPr>
      <w:numPr>
        <w:ilvl w:val="1"/>
        <w:numId w:val="11"/>
      </w:numPr>
      <w:spacing w:before="80" w:after="80"/>
    </w:pPr>
  </w:style>
  <w:style w:type="paragraph" w:customStyle="1" w:styleId="Bulletlevel3">
    <w:name w:val="Bullet level 3"/>
    <w:basedOn w:val="a0"/>
    <w:uiPriority w:val="1"/>
    <w:semiHidden/>
    <w:rsid w:val="00991620"/>
    <w:pPr>
      <w:numPr>
        <w:ilvl w:val="2"/>
        <w:numId w:val="11"/>
      </w:numPr>
      <w:spacing w:before="80" w:after="80"/>
    </w:pPr>
  </w:style>
  <w:style w:type="paragraph" w:customStyle="1" w:styleId="BodyTextBulletIndentLevel1">
    <w:name w:val="Body Text Bullet Indent Level 1"/>
    <w:basedOn w:val="a1"/>
    <w:uiPriority w:val="99"/>
    <w:semiHidden/>
    <w:rsid w:val="00065F18"/>
    <w:pPr>
      <w:ind w:left="567"/>
    </w:pPr>
  </w:style>
  <w:style w:type="paragraph" w:customStyle="1" w:styleId="BodyTextBulletIndentLevel2">
    <w:name w:val="Body Text Bullet Indent Level 2"/>
    <w:basedOn w:val="a1"/>
    <w:uiPriority w:val="99"/>
    <w:semiHidden/>
    <w:rsid w:val="00065F18"/>
    <w:pPr>
      <w:ind w:left="1134"/>
    </w:pPr>
  </w:style>
  <w:style w:type="paragraph" w:customStyle="1" w:styleId="BodyTextBulletIndentLevel3">
    <w:name w:val="Body Text Bullet Indent Level 3"/>
    <w:basedOn w:val="a1"/>
    <w:uiPriority w:val="99"/>
    <w:semiHidden/>
    <w:rsid w:val="00065F18"/>
    <w:pPr>
      <w:ind w:left="1701"/>
    </w:pPr>
  </w:style>
  <w:style w:type="paragraph" w:customStyle="1" w:styleId="ListABC">
    <w:name w:val="List A B C"/>
    <w:basedOn w:val="a0"/>
    <w:semiHidden/>
    <w:rsid w:val="00065F18"/>
    <w:pPr>
      <w:numPr>
        <w:numId w:val="16"/>
      </w:numPr>
      <w:spacing w:before="80" w:after="80"/>
    </w:pPr>
  </w:style>
  <w:style w:type="paragraph" w:customStyle="1" w:styleId="List123">
    <w:name w:val="List 1 2 3"/>
    <w:basedOn w:val="a0"/>
    <w:rsid w:val="00065F18"/>
    <w:pPr>
      <w:numPr>
        <w:numId w:val="17"/>
      </w:numPr>
      <w:spacing w:before="80" w:after="80"/>
    </w:pPr>
  </w:style>
  <w:style w:type="paragraph" w:styleId="aff8">
    <w:name w:val="footnote text"/>
    <w:basedOn w:val="a0"/>
    <w:semiHidden/>
    <w:rsid w:val="00065F18"/>
    <w:pPr>
      <w:spacing w:before="60" w:after="60" w:line="192" w:lineRule="auto"/>
      <w:ind w:left="130" w:hanging="130"/>
    </w:pPr>
    <w:rPr>
      <w:sz w:val="20"/>
      <w:szCs w:val="20"/>
    </w:rPr>
  </w:style>
  <w:style w:type="character" w:styleId="aff9">
    <w:name w:val="footnote reference"/>
    <w:semiHidden/>
    <w:rsid w:val="00065F18"/>
    <w:rPr>
      <w:rFonts w:ascii="Calibri" w:eastAsia="Calibri" w:hAnsi="Calibri"/>
      <w:sz w:val="24"/>
      <w:vertAlign w:val="superscript"/>
    </w:rPr>
  </w:style>
  <w:style w:type="paragraph" w:styleId="18">
    <w:name w:val="toc 1"/>
    <w:basedOn w:val="a0"/>
    <w:next w:val="a0"/>
    <w:uiPriority w:val="39"/>
    <w:semiHidden/>
    <w:rsid w:val="00576AAA"/>
    <w:pPr>
      <w:tabs>
        <w:tab w:val="right" w:leader="dot" w:pos="9072"/>
      </w:tabs>
      <w:spacing w:before="200" w:after="60"/>
      <w:ind w:right="567"/>
    </w:pPr>
    <w:rPr>
      <w:b/>
      <w:color w:val="1F546B"/>
    </w:rPr>
  </w:style>
  <w:style w:type="paragraph" w:styleId="2f">
    <w:name w:val="toc 2"/>
    <w:basedOn w:val="a0"/>
    <w:next w:val="a0"/>
    <w:uiPriority w:val="39"/>
    <w:semiHidden/>
    <w:rsid w:val="00576AAA"/>
    <w:pPr>
      <w:tabs>
        <w:tab w:val="right" w:leader="dot" w:pos="9072"/>
      </w:tabs>
      <w:spacing w:before="60" w:after="60"/>
      <w:ind w:left="425" w:right="567"/>
    </w:pPr>
    <w:rPr>
      <w:noProof/>
    </w:rPr>
  </w:style>
  <w:style w:type="paragraph" w:styleId="3d">
    <w:name w:val="toc 3"/>
    <w:basedOn w:val="a0"/>
    <w:next w:val="a0"/>
    <w:autoRedefine/>
    <w:uiPriority w:val="39"/>
    <w:semiHidden/>
    <w:rsid w:val="00576AAA"/>
    <w:pPr>
      <w:tabs>
        <w:tab w:val="right" w:leader="dot" w:pos="9072"/>
      </w:tabs>
      <w:spacing w:before="60" w:after="60"/>
      <w:ind w:left="992" w:right="567"/>
    </w:pPr>
    <w:rPr>
      <w:noProof/>
    </w:rPr>
  </w:style>
  <w:style w:type="paragraph" w:styleId="49">
    <w:name w:val="toc 4"/>
    <w:basedOn w:val="a0"/>
    <w:next w:val="a0"/>
    <w:autoRedefine/>
    <w:uiPriority w:val="39"/>
    <w:semiHidden/>
    <w:rsid w:val="00576AAA"/>
    <w:pPr>
      <w:tabs>
        <w:tab w:val="right" w:leader="dot" w:pos="9072"/>
      </w:tabs>
      <w:spacing w:before="60" w:after="60"/>
      <w:ind w:left="1701" w:right="567"/>
    </w:pPr>
    <w:rPr>
      <w:noProof/>
    </w:rPr>
  </w:style>
  <w:style w:type="paragraph" w:styleId="58">
    <w:name w:val="toc 5"/>
    <w:aliases w:val="appendix heading"/>
    <w:basedOn w:val="a0"/>
    <w:next w:val="a0"/>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a0"/>
    <w:rsid w:val="00AF60A0"/>
    <w:pPr>
      <w:keepNext/>
      <w:spacing w:before="40" w:after="40"/>
    </w:pPr>
    <w:rPr>
      <w:b/>
      <w:color w:val="FFFFFF" w:themeColor="background1"/>
      <w:sz w:val="22"/>
    </w:rPr>
  </w:style>
  <w:style w:type="character" w:customStyle="1" w:styleId="21">
    <w:name w:val="見出し 2 (文字)"/>
    <w:basedOn w:val="a2"/>
    <w:link w:val="20"/>
    <w:rsid w:val="00065F18"/>
    <w:rPr>
      <w:rFonts w:eastAsiaTheme="minorHAnsi" w:cs="Arial"/>
      <w:b/>
      <w:bCs/>
      <w:iCs/>
      <w:color w:val="1F546B"/>
      <w:sz w:val="36"/>
      <w:szCs w:val="28"/>
      <w:lang w:eastAsia="ja-JP"/>
    </w:rPr>
  </w:style>
  <w:style w:type="paragraph" w:customStyle="1" w:styleId="BodyTextTable">
    <w:name w:val="Body Text Table"/>
    <w:basedOn w:val="a1"/>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
    <w:rsid w:val="00065F18"/>
    <w:pPr>
      <w:numPr>
        <w:numId w:val="12"/>
      </w:numPr>
    </w:pPr>
  </w:style>
  <w:style w:type="paragraph" w:customStyle="1" w:styleId="Tablebulletlevel2">
    <w:name w:val="Table bullet level 2"/>
    <w:basedOn w:val="Tablenormal"/>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
    <w:rsid w:val="00065F18"/>
    <w:pPr>
      <w:numPr>
        <w:numId w:val="14"/>
      </w:numPr>
    </w:pPr>
  </w:style>
  <w:style w:type="paragraph" w:customStyle="1" w:styleId="Tablelist123level2">
    <w:name w:val="Table list 1 2 3 level 2"/>
    <w:basedOn w:val="Tablenormal"/>
    <w:semiHidden/>
    <w:rsid w:val="00065F18"/>
    <w:pPr>
      <w:numPr>
        <w:ilvl w:val="1"/>
        <w:numId w:val="14"/>
      </w:numPr>
    </w:pPr>
  </w:style>
  <w:style w:type="character" w:customStyle="1" w:styleId="42">
    <w:name w:val="見出し 4 (文字)"/>
    <w:basedOn w:val="a2"/>
    <w:link w:val="41"/>
    <w:rsid w:val="00065F18"/>
    <w:rPr>
      <w:rFonts w:eastAsiaTheme="minorHAnsi"/>
      <w:b/>
      <w:bCs/>
      <w:i/>
      <w:color w:val="1F546B" w:themeColor="text2"/>
      <w:szCs w:val="28"/>
      <w:lang w:eastAsia="ja-JP"/>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affa">
    <w:name w:val="caption"/>
    <w:basedOn w:val="a0"/>
    <w:next w:val="a0"/>
    <w:qFormat/>
    <w:rsid w:val="00AF60A0"/>
    <w:pPr>
      <w:keepNext/>
      <w:spacing w:before="80" w:after="80"/>
      <w:jc w:val="center"/>
    </w:pPr>
    <w:rPr>
      <w:b/>
      <w:bCs/>
      <w:sz w:val="22"/>
      <w:szCs w:val="20"/>
    </w:rPr>
  </w:style>
  <w:style w:type="paragraph" w:customStyle="1" w:styleId="WhiteSpace">
    <w:name w:val="White Space"/>
    <w:basedOn w:val="a0"/>
    <w:uiPriority w:val="99"/>
    <w:semiHidden/>
    <w:rsid w:val="00065F18"/>
    <w:rPr>
      <w:sz w:val="12"/>
    </w:rPr>
  </w:style>
  <w:style w:type="table" w:customStyle="1" w:styleId="DIAplaintable">
    <w:name w:val="DIA plain table"/>
    <w:basedOn w:val="a3"/>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1"/>
    <w:next w:val="a0"/>
    <w:rsid w:val="00065F18"/>
    <w:pPr>
      <w:pageBreakBefore/>
      <w:numPr>
        <w:numId w:val="15"/>
      </w:numPr>
      <w:tabs>
        <w:tab w:val="left" w:pos="2268"/>
      </w:tabs>
      <w:spacing w:before="0"/>
      <w:outlineLvl w:val="7"/>
    </w:pPr>
  </w:style>
  <w:style w:type="paragraph" w:customStyle="1" w:styleId="NotforContentsheading1">
    <w:name w:val="Not for Contents heading 1"/>
    <w:basedOn w:val="a0"/>
    <w:next w:val="a0"/>
    <w:rsid w:val="005028A7"/>
    <w:pPr>
      <w:keepNext/>
      <w:spacing w:before="360" w:after="120"/>
      <w:contextualSpacing/>
    </w:pPr>
    <w:rPr>
      <w:b/>
      <w:color w:val="1F546B"/>
      <w:kern w:val="32"/>
      <w:sz w:val="52"/>
    </w:rPr>
  </w:style>
  <w:style w:type="paragraph" w:styleId="63">
    <w:name w:val="toc 6"/>
    <w:basedOn w:val="a0"/>
    <w:next w:val="a0"/>
    <w:autoRedefine/>
    <w:uiPriority w:val="99"/>
    <w:semiHidden/>
    <w:rsid w:val="00065F18"/>
    <w:pPr>
      <w:tabs>
        <w:tab w:val="right" w:pos="9072"/>
      </w:tabs>
      <w:spacing w:before="200"/>
      <w:ind w:left="567" w:right="567" w:hanging="567"/>
    </w:pPr>
    <w:rPr>
      <w:b/>
    </w:rPr>
  </w:style>
  <w:style w:type="paragraph" w:styleId="72">
    <w:name w:val="toc 7"/>
    <w:basedOn w:val="a0"/>
    <w:next w:val="a0"/>
    <w:autoRedefine/>
    <w:uiPriority w:val="99"/>
    <w:semiHidden/>
    <w:rsid w:val="00065F18"/>
    <w:pPr>
      <w:tabs>
        <w:tab w:val="left" w:pos="567"/>
        <w:tab w:val="right" w:pos="9072"/>
      </w:tabs>
      <w:ind w:left="567" w:right="567" w:hanging="567"/>
    </w:pPr>
  </w:style>
  <w:style w:type="paragraph" w:styleId="82">
    <w:name w:val="toc 8"/>
    <w:basedOn w:val="a0"/>
    <w:next w:val="a0"/>
    <w:autoRedefine/>
    <w:uiPriority w:val="99"/>
    <w:semiHidden/>
    <w:rsid w:val="00065F18"/>
    <w:pPr>
      <w:tabs>
        <w:tab w:val="right" w:pos="9072"/>
      </w:tabs>
      <w:spacing w:before="200"/>
      <w:ind w:left="284" w:hanging="284"/>
    </w:pPr>
    <w:rPr>
      <w:b/>
    </w:rPr>
  </w:style>
  <w:style w:type="paragraph" w:customStyle="1" w:styleId="ListABClevel2">
    <w:name w:val="List A B C level 2"/>
    <w:basedOn w:val="a0"/>
    <w:uiPriority w:val="1"/>
    <w:semiHidden/>
    <w:qFormat/>
    <w:rsid w:val="00065F18"/>
    <w:pPr>
      <w:numPr>
        <w:ilvl w:val="1"/>
        <w:numId w:val="16"/>
      </w:numPr>
      <w:spacing w:before="80" w:after="80"/>
    </w:pPr>
  </w:style>
  <w:style w:type="paragraph" w:customStyle="1" w:styleId="NotforContentsheading2">
    <w:name w:val="Not for Contents heading 2"/>
    <w:basedOn w:val="a0"/>
    <w:next w:val="a0"/>
    <w:rsid w:val="00AF60A0"/>
    <w:pPr>
      <w:keepNext/>
      <w:spacing w:before="360" w:after="120"/>
      <w:contextualSpacing/>
    </w:pPr>
    <w:rPr>
      <w:b/>
      <w:color w:val="1F546B"/>
      <w:sz w:val="36"/>
    </w:rPr>
  </w:style>
  <w:style w:type="character" w:customStyle="1" w:styleId="31">
    <w:name w:val="見出し 3 (文字)"/>
    <w:link w:val="30"/>
    <w:rsid w:val="00AF60A0"/>
    <w:rPr>
      <w:rFonts w:eastAsiaTheme="minorHAnsi" w:cs="Arial"/>
      <w:b/>
      <w:bCs/>
      <w:color w:val="1F546B"/>
      <w:sz w:val="28"/>
      <w:szCs w:val="26"/>
      <w:lang w:eastAsia="ja-JP"/>
    </w:rPr>
  </w:style>
  <w:style w:type="paragraph" w:styleId="affb">
    <w:name w:val="Balloon Text"/>
    <w:basedOn w:val="a0"/>
    <w:uiPriority w:val="99"/>
    <w:semiHidden/>
    <w:rsid w:val="00065F18"/>
    <w:rPr>
      <w:rFonts w:ascii="Tahoma" w:eastAsia="Tahoma" w:hAnsi="Tahoma" w:cs="Tahoma"/>
      <w:sz w:val="16"/>
      <w:szCs w:val="16"/>
    </w:rPr>
  </w:style>
  <w:style w:type="paragraph" w:styleId="affc">
    <w:name w:val="table of figures"/>
    <w:basedOn w:val="a0"/>
    <w:next w:val="a0"/>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a1"/>
    <w:uiPriority w:val="4"/>
    <w:semiHidden/>
    <w:rsid w:val="00065F18"/>
    <w:pPr>
      <w:spacing w:after="60"/>
    </w:pPr>
  </w:style>
  <w:style w:type="paragraph" w:customStyle="1" w:styleId="HeadingTableofFigures">
    <w:name w:val="Heading Table of Figures"/>
    <w:next w:val="a1"/>
    <w:uiPriority w:val="4"/>
    <w:semiHidden/>
    <w:rsid w:val="00065F18"/>
    <w:rPr>
      <w:rFonts w:eastAsiaTheme="majorEastAsia" w:cstheme="majorBidi"/>
      <w:b/>
      <w:bCs/>
      <w:color w:val="1F546B"/>
      <w:sz w:val="60"/>
      <w:szCs w:val="28"/>
      <w:lang w:val="en-US"/>
    </w:rPr>
  </w:style>
  <w:style w:type="table" w:customStyle="1" w:styleId="DIATable">
    <w:name w:val="_DIA Table"/>
    <w:basedOn w:val="a3"/>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affd">
    <w:name w:val="Subtle Emphasis"/>
    <w:basedOn w:val="a2"/>
    <w:uiPriority w:val="99"/>
    <w:semiHidden/>
    <w:qFormat/>
    <w:rsid w:val="00065F18"/>
    <w:rPr>
      <w:i/>
      <w:iCs/>
    </w:rPr>
  </w:style>
  <w:style w:type="character" w:styleId="2f0">
    <w:name w:val="Intense Emphasis"/>
    <w:uiPriority w:val="99"/>
    <w:semiHidden/>
    <w:qFormat/>
    <w:rsid w:val="00065F18"/>
    <w:rPr>
      <w:b/>
      <w:i/>
    </w:rPr>
  </w:style>
  <w:style w:type="paragraph" w:styleId="affe">
    <w:name w:val="List Paragraph"/>
    <w:basedOn w:val="List123"/>
    <w:uiPriority w:val="34"/>
    <w:qFormat/>
    <w:rsid w:val="00C5028E"/>
  </w:style>
  <w:style w:type="character" w:customStyle="1" w:styleId="52">
    <w:name w:val="見出し 5 (文字)"/>
    <w:basedOn w:val="a2"/>
    <w:link w:val="51"/>
    <w:uiPriority w:val="1"/>
    <w:semiHidden/>
    <w:rsid w:val="00065F18"/>
    <w:rPr>
      <w:rFonts w:eastAsiaTheme="minorHAnsi"/>
      <w:b/>
      <w:bCs/>
      <w:iCs/>
      <w:szCs w:val="26"/>
      <w:lang w:eastAsia="ja-JP"/>
    </w:rPr>
  </w:style>
  <w:style w:type="character" w:styleId="afff">
    <w:name w:val="Subtle Reference"/>
    <w:basedOn w:val="a2"/>
    <w:uiPriority w:val="99"/>
    <w:semiHidden/>
    <w:qFormat/>
    <w:rsid w:val="00065F18"/>
    <w:rPr>
      <w:rFonts w:ascii="Calibri" w:eastAsia="Calibri" w:hAnsi="Calibri"/>
      <w:smallCaps/>
      <w:color w:val="A42F13" w:themeColor="accent2"/>
      <w:u w:val="single"/>
    </w:rPr>
  </w:style>
  <w:style w:type="character" w:styleId="afff0">
    <w:name w:val="Book Title"/>
    <w:basedOn w:val="a2"/>
    <w:uiPriority w:val="33"/>
    <w:semiHidden/>
    <w:qFormat/>
    <w:rsid w:val="00065F18"/>
    <w:rPr>
      <w:rFonts w:ascii="Calibri" w:eastAsia="Calibri" w:hAnsi="Calibri"/>
      <w:b/>
      <w:bCs/>
      <w:smallCaps/>
      <w:spacing w:val="5"/>
    </w:rPr>
  </w:style>
  <w:style w:type="character" w:styleId="2f1">
    <w:name w:val="Intense Reference"/>
    <w:basedOn w:val="a2"/>
    <w:uiPriority w:val="99"/>
    <w:semiHidden/>
    <w:qFormat/>
    <w:rsid w:val="00065F18"/>
    <w:rPr>
      <w:rFonts w:ascii="Calibri" w:eastAsia="Calibri" w:hAnsi="Calibri"/>
      <w:b/>
      <w:bCs/>
      <w:smallCaps/>
      <w:color w:val="A42F13" w:themeColor="accent2"/>
      <w:spacing w:val="5"/>
      <w:u w:val="single"/>
    </w:rPr>
  </w:style>
  <w:style w:type="paragraph" w:styleId="19">
    <w:name w:val="index 1"/>
    <w:basedOn w:val="a0"/>
    <w:next w:val="a0"/>
    <w:autoRedefine/>
    <w:uiPriority w:val="99"/>
    <w:semiHidden/>
    <w:rsid w:val="00065F18"/>
    <w:pPr>
      <w:ind w:left="240" w:hanging="240"/>
    </w:pPr>
  </w:style>
  <w:style w:type="paragraph" w:styleId="afff1">
    <w:name w:val="index heading"/>
    <w:basedOn w:val="a0"/>
    <w:next w:val="19"/>
    <w:uiPriority w:val="99"/>
    <w:semiHidden/>
    <w:rsid w:val="00065F18"/>
    <w:rPr>
      <w:rFonts w:eastAsiaTheme="majorEastAsia" w:cstheme="majorBidi"/>
      <w:b/>
      <w:bCs/>
    </w:rPr>
  </w:style>
  <w:style w:type="character" w:styleId="afff2">
    <w:name w:val="endnote reference"/>
    <w:basedOn w:val="a2"/>
    <w:uiPriority w:val="99"/>
    <w:semiHidden/>
    <w:rsid w:val="00065F18"/>
    <w:rPr>
      <w:rFonts w:ascii="Calibri" w:eastAsia="Calibri" w:hAnsi="Calibri"/>
      <w:vertAlign w:val="superscript"/>
    </w:rPr>
  </w:style>
  <w:style w:type="paragraph" w:styleId="afff3">
    <w:name w:val="toa heading"/>
    <w:basedOn w:val="a0"/>
    <w:next w:val="a0"/>
    <w:uiPriority w:val="99"/>
    <w:semiHidden/>
    <w:rsid w:val="00065F18"/>
    <w:rPr>
      <w:rFonts w:eastAsiaTheme="majorEastAsia" w:cstheme="majorBidi"/>
      <w:b/>
      <w:bCs/>
    </w:rPr>
  </w:style>
  <w:style w:type="paragraph" w:styleId="afff4">
    <w:name w:val="macro"/>
    <w:link w:val="afff5"/>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afff5">
    <w:name w:val="マクロ文字列 (文字)"/>
    <w:basedOn w:val="a2"/>
    <w:link w:val="afff4"/>
    <w:uiPriority w:val="99"/>
    <w:semiHidden/>
    <w:rsid w:val="00065F18"/>
    <w:rPr>
      <w:rFonts w:cs="Consolas"/>
      <w:lang w:eastAsia="ja-JP"/>
    </w:rPr>
  </w:style>
  <w:style w:type="character" w:styleId="afff6">
    <w:name w:val="annotation reference"/>
    <w:basedOn w:val="a2"/>
    <w:uiPriority w:val="99"/>
    <w:semiHidden/>
    <w:rsid w:val="00065F18"/>
    <w:rPr>
      <w:rFonts w:ascii="Calibri" w:eastAsia="Calibri" w:hAnsi="Calibri"/>
      <w:sz w:val="16"/>
      <w:szCs w:val="16"/>
    </w:rPr>
  </w:style>
  <w:style w:type="character" w:customStyle="1" w:styleId="a5">
    <w:name w:val="本文 (文字)"/>
    <w:basedOn w:val="a2"/>
    <w:link w:val="a1"/>
    <w:uiPriority w:val="99"/>
    <w:semiHidden/>
    <w:rsid w:val="00065F18"/>
    <w:rPr>
      <w:rFonts w:eastAsiaTheme="minorHAnsi"/>
      <w:lang w:eastAsia="ja-JP"/>
    </w:rPr>
  </w:style>
  <w:style w:type="paragraph" w:styleId="2f2">
    <w:name w:val="Intense Quote"/>
    <w:basedOn w:val="a0"/>
    <w:next w:val="a0"/>
    <w:link w:val="2f3"/>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2f3">
    <w:name w:val="引用文 2 (文字)"/>
    <w:basedOn w:val="a2"/>
    <w:link w:val="2f2"/>
    <w:uiPriority w:val="99"/>
    <w:semiHidden/>
    <w:rsid w:val="00065F18"/>
    <w:rPr>
      <w:rFonts w:eastAsiaTheme="minorHAnsi"/>
      <w:b/>
      <w:bCs/>
      <w:i/>
      <w:iCs/>
      <w:color w:val="1F546B" w:themeColor="text2"/>
      <w:lang w:eastAsia="ja-JP"/>
    </w:rPr>
  </w:style>
  <w:style w:type="paragraph" w:customStyle="1" w:styleId="Headingpage">
    <w:name w:val="Heading page"/>
    <w:basedOn w:val="a0"/>
    <w:next w:val="a0"/>
    <w:semiHidden/>
    <w:rsid w:val="00065F18"/>
    <w:pPr>
      <w:spacing w:before="400"/>
    </w:pPr>
    <w:rPr>
      <w:b/>
      <w:color w:val="1F546B" w:themeColor="text2"/>
      <w:sz w:val="48"/>
    </w:rPr>
  </w:style>
  <w:style w:type="paragraph" w:customStyle="1" w:styleId="Tablenormal">
    <w:name w:val="Table normal"/>
    <w:basedOn w:val="a0"/>
    <w:qFormat/>
    <w:rsid w:val="00065F18"/>
    <w:pPr>
      <w:spacing w:before="40" w:after="40"/>
    </w:pPr>
    <w:rPr>
      <w:sz w:val="22"/>
    </w:rPr>
  </w:style>
  <w:style w:type="character" w:customStyle="1" w:styleId="60">
    <w:name w:val="見出し 6 (文字)"/>
    <w:basedOn w:val="a2"/>
    <w:link w:val="6"/>
    <w:uiPriority w:val="1"/>
    <w:semiHidden/>
    <w:rsid w:val="00065F18"/>
    <w:rPr>
      <w:rFonts w:eastAsiaTheme="minorHAnsi"/>
      <w:b/>
      <w:bCs/>
      <w:i/>
      <w:szCs w:val="22"/>
      <w:lang w:eastAsia="ja-JP"/>
    </w:rPr>
  </w:style>
  <w:style w:type="paragraph" w:customStyle="1" w:styleId="ListABClevel3">
    <w:name w:val="List A B C level 3"/>
    <w:basedOn w:val="a0"/>
    <w:uiPriority w:val="1"/>
    <w:semiHidden/>
    <w:qFormat/>
    <w:rsid w:val="00065F18"/>
    <w:pPr>
      <w:numPr>
        <w:ilvl w:val="2"/>
        <w:numId w:val="16"/>
      </w:numPr>
      <w:spacing w:before="80" w:after="80"/>
    </w:pPr>
  </w:style>
  <w:style w:type="paragraph" w:customStyle="1" w:styleId="List123level2">
    <w:name w:val="List 1 2 3 level 2"/>
    <w:basedOn w:val="a0"/>
    <w:uiPriority w:val="1"/>
    <w:semiHidden/>
    <w:qFormat/>
    <w:rsid w:val="00FF3414"/>
    <w:pPr>
      <w:numPr>
        <w:ilvl w:val="1"/>
        <w:numId w:val="17"/>
      </w:numPr>
      <w:spacing w:before="80" w:after="80"/>
    </w:pPr>
  </w:style>
  <w:style w:type="paragraph" w:customStyle="1" w:styleId="List123level3">
    <w:name w:val="List 1 2 3 level 3"/>
    <w:basedOn w:val="a0"/>
    <w:uiPriority w:val="1"/>
    <w:semiHidden/>
    <w:qFormat/>
    <w:rsid w:val="00FF3414"/>
    <w:pPr>
      <w:numPr>
        <w:ilvl w:val="2"/>
        <w:numId w:val="17"/>
      </w:numPr>
      <w:spacing w:before="80" w:after="80"/>
    </w:pPr>
  </w:style>
  <w:style w:type="paragraph" w:customStyle="1" w:styleId="Legislationsection">
    <w:name w:val="Legislation section"/>
    <w:basedOn w:val="a0"/>
    <w:semiHidden/>
    <w:qFormat/>
    <w:rsid w:val="00ED4356"/>
    <w:pPr>
      <w:keepNext/>
      <w:numPr>
        <w:numId w:val="19"/>
      </w:numPr>
      <w:tabs>
        <w:tab w:val="left" w:pos="567"/>
      </w:tabs>
      <w:spacing w:after="60"/>
    </w:pPr>
    <w:rPr>
      <w:b/>
      <w:sz w:val="22"/>
    </w:rPr>
  </w:style>
  <w:style w:type="paragraph" w:customStyle="1" w:styleId="Legislationnumber">
    <w:name w:val="Legislation number"/>
    <w:basedOn w:val="a0"/>
    <w:semiHidden/>
    <w:qFormat/>
    <w:rsid w:val="00054574"/>
    <w:pPr>
      <w:numPr>
        <w:ilvl w:val="1"/>
        <w:numId w:val="19"/>
      </w:numPr>
      <w:tabs>
        <w:tab w:val="left" w:pos="567"/>
      </w:tabs>
      <w:spacing w:before="60" w:after="60"/>
    </w:pPr>
    <w:rPr>
      <w:sz w:val="22"/>
    </w:rPr>
  </w:style>
  <w:style w:type="paragraph" w:customStyle="1" w:styleId="Legislationa">
    <w:name w:val="Legislation (a)"/>
    <w:basedOn w:val="a0"/>
    <w:semiHidden/>
    <w:qFormat/>
    <w:rsid w:val="00065F18"/>
    <w:pPr>
      <w:numPr>
        <w:ilvl w:val="2"/>
        <w:numId w:val="19"/>
      </w:numPr>
      <w:spacing w:before="60" w:after="60"/>
    </w:pPr>
    <w:rPr>
      <w:sz w:val="22"/>
    </w:rPr>
  </w:style>
  <w:style w:type="paragraph" w:customStyle="1" w:styleId="Legislationi">
    <w:name w:val="Legislation (i)"/>
    <w:basedOn w:val="a0"/>
    <w:semiHidden/>
    <w:qFormat/>
    <w:rsid w:val="00065F18"/>
    <w:pPr>
      <w:numPr>
        <w:ilvl w:val="3"/>
        <w:numId w:val="19"/>
      </w:numPr>
      <w:spacing w:before="60" w:after="60"/>
    </w:pPr>
    <w:rPr>
      <w:sz w:val="22"/>
    </w:rPr>
  </w:style>
  <w:style w:type="paragraph" w:customStyle="1" w:styleId="Numberedparaindentonly">
    <w:name w:val="Numbered para indent only"/>
    <w:basedOn w:val="a0"/>
    <w:semiHidden/>
    <w:qFormat/>
    <w:rsid w:val="00065F18"/>
    <w:pPr>
      <w:spacing w:after="120"/>
      <w:ind w:left="567"/>
    </w:pPr>
  </w:style>
  <w:style w:type="paragraph" w:customStyle="1" w:styleId="Spacer">
    <w:name w:val="Spacer"/>
    <w:basedOn w:val="a0"/>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a3"/>
    <w:uiPriority w:val="99"/>
    <w:rsid w:val="00065F18"/>
    <w:tblPr>
      <w:tblInd w:w="108" w:type="dxa"/>
    </w:tblPr>
  </w:style>
  <w:style w:type="paragraph" w:customStyle="1" w:styleId="Tablenormal12pt">
    <w:name w:val="Table normal 12pt"/>
    <w:basedOn w:val="Tablenormal"/>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a0"/>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a0"/>
    <w:semiHidden/>
    <w:qFormat/>
    <w:rsid w:val="00065F18"/>
    <w:pPr>
      <w:spacing w:before="44" w:after="24"/>
    </w:pPr>
    <w:rPr>
      <w:rFonts w:cstheme="minorBidi"/>
      <w:sz w:val="20"/>
    </w:rPr>
  </w:style>
  <w:style w:type="paragraph" w:customStyle="1" w:styleId="Documentationpagetableheading">
    <w:name w:val="Documentation page table heading"/>
    <w:basedOn w:val="a0"/>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a0"/>
    <w:next w:val="a0"/>
    <w:semiHidden/>
    <w:qFormat/>
    <w:rsid w:val="00ED4356"/>
    <w:pPr>
      <w:keepNext/>
      <w:spacing w:before="240" w:after="120"/>
    </w:pPr>
    <w:rPr>
      <w:b/>
      <w:i/>
    </w:rPr>
  </w:style>
  <w:style w:type="paragraph" w:customStyle="1" w:styleId="Numberedpara2level1">
    <w:name w:val="Numbered para (2) level 1"/>
    <w:basedOn w:val="a0"/>
    <w:semiHidden/>
    <w:qFormat/>
    <w:rsid w:val="00065F18"/>
    <w:pPr>
      <w:numPr>
        <w:numId w:val="20"/>
      </w:numPr>
      <w:spacing w:after="120"/>
    </w:pPr>
  </w:style>
  <w:style w:type="paragraph" w:customStyle="1" w:styleId="Numberedpara2level2a">
    <w:name w:val="Numbered para (2) level 2 (a)"/>
    <w:basedOn w:val="a0"/>
    <w:semiHidden/>
    <w:qFormat/>
    <w:rsid w:val="00065F18"/>
    <w:pPr>
      <w:numPr>
        <w:ilvl w:val="1"/>
        <w:numId w:val="20"/>
      </w:numPr>
      <w:spacing w:after="120"/>
    </w:pPr>
  </w:style>
  <w:style w:type="paragraph" w:customStyle="1" w:styleId="Numberedpara2level3i">
    <w:name w:val="Numbered para (2) level 3 (i)"/>
    <w:basedOn w:val="a0"/>
    <w:semiHidden/>
    <w:qFormat/>
    <w:rsid w:val="00065F18"/>
    <w:pPr>
      <w:numPr>
        <w:ilvl w:val="2"/>
        <w:numId w:val="20"/>
      </w:numPr>
      <w:spacing w:after="120"/>
    </w:pPr>
  </w:style>
  <w:style w:type="paragraph" w:customStyle="1" w:styleId="Title2">
    <w:name w:val="Title 2"/>
    <w:basedOn w:val="aff7"/>
    <w:qFormat/>
    <w:rsid w:val="00065F18"/>
    <w:rPr>
      <w:sz w:val="52"/>
    </w:rPr>
  </w:style>
  <w:style w:type="paragraph" w:customStyle="1" w:styleId="Numberedpara2heading">
    <w:name w:val="Numbered para (2) heading"/>
    <w:basedOn w:val="a0"/>
    <w:semiHidden/>
    <w:qFormat/>
    <w:rsid w:val="00ED4356"/>
    <w:pPr>
      <w:keepNext/>
      <w:spacing w:before="240" w:after="120"/>
    </w:pPr>
    <w:rPr>
      <w:b/>
      <w:sz w:val="28"/>
    </w:rPr>
  </w:style>
  <w:style w:type="character" w:customStyle="1" w:styleId="af3">
    <w:name w:val="ヘッダー (文字)"/>
    <w:basedOn w:val="a2"/>
    <w:link w:val="af2"/>
    <w:uiPriority w:val="99"/>
    <w:rsid w:val="00065F18"/>
    <w:rPr>
      <w:rFonts w:eastAsiaTheme="minorHAnsi"/>
      <w:color w:val="808080" w:themeColor="background1" w:themeShade="80"/>
      <w:sz w:val="22"/>
      <w:lang w:eastAsia="ja-JP"/>
    </w:rPr>
  </w:style>
  <w:style w:type="character" w:customStyle="1" w:styleId="af1">
    <w:name w:val="フッター (文字)"/>
    <w:basedOn w:val="a2"/>
    <w:link w:val="af0"/>
    <w:uiPriority w:val="99"/>
    <w:rsid w:val="00065F18"/>
    <w:rPr>
      <w:rFonts w:eastAsiaTheme="minorHAnsi"/>
      <w:i/>
      <w:sz w:val="20"/>
      <w:lang w:eastAsia="ja-JP"/>
    </w:rPr>
  </w:style>
  <w:style w:type="character" w:customStyle="1" w:styleId="Footersecurityclassification">
    <w:name w:val="Footer security classification"/>
    <w:basedOn w:val="a2"/>
    <w:uiPriority w:val="1"/>
    <w:qFormat/>
    <w:rsid w:val="00065F18"/>
    <w:rPr>
      <w:b/>
      <w:i/>
      <w:caps/>
      <w:smallCaps w:val="0"/>
      <w:sz w:val="22"/>
    </w:rPr>
  </w:style>
  <w:style w:type="paragraph" w:customStyle="1" w:styleId="Numberedpara1level211">
    <w:name w:val="Numbered para (1) level 2 (1.1)"/>
    <w:basedOn w:val="a0"/>
    <w:semiHidden/>
    <w:rsid w:val="00065F18"/>
    <w:pPr>
      <w:numPr>
        <w:ilvl w:val="1"/>
        <w:numId w:val="21"/>
      </w:numPr>
      <w:spacing w:after="120"/>
    </w:pPr>
  </w:style>
  <w:style w:type="paragraph" w:customStyle="1" w:styleId="Numberedpara11headingwithnumber">
    <w:name w:val="Numbered para (1) 1 (heading with number)"/>
    <w:basedOn w:val="a0"/>
    <w:semiHidden/>
    <w:qFormat/>
    <w:rsid w:val="00ED4356"/>
    <w:pPr>
      <w:keepNext/>
      <w:numPr>
        <w:numId w:val="21"/>
      </w:numPr>
      <w:spacing w:before="240" w:after="120"/>
    </w:pPr>
    <w:rPr>
      <w:b/>
      <w:sz w:val="28"/>
    </w:rPr>
  </w:style>
  <w:style w:type="paragraph" w:customStyle="1" w:styleId="Crossreference">
    <w:name w:val="Cross reference"/>
    <w:basedOn w:val="a0"/>
    <w:semiHidden/>
    <w:qFormat/>
    <w:rsid w:val="00065F18"/>
    <w:rPr>
      <w:i/>
      <w:color w:val="1F546B" w:themeColor="text2"/>
      <w:u w:val="single"/>
    </w:rPr>
  </w:style>
  <w:style w:type="paragraph" w:customStyle="1" w:styleId="Numberedpara3heading">
    <w:name w:val="Numbered para (3) heading"/>
    <w:basedOn w:val="a0"/>
    <w:semiHidden/>
    <w:qFormat/>
    <w:rsid w:val="004F2E8A"/>
    <w:pPr>
      <w:keepNext/>
      <w:spacing w:before="200" w:after="120"/>
    </w:pPr>
    <w:rPr>
      <w:b/>
    </w:rPr>
  </w:style>
  <w:style w:type="paragraph" w:customStyle="1" w:styleId="Numberedpara3subheading">
    <w:name w:val="Numbered para (3) subheading"/>
    <w:basedOn w:val="a0"/>
    <w:semiHidden/>
    <w:qFormat/>
    <w:rsid w:val="00ED4356"/>
    <w:pPr>
      <w:keepNext/>
      <w:spacing w:before="240" w:after="120"/>
    </w:pPr>
    <w:rPr>
      <w:b/>
      <w:i/>
    </w:rPr>
  </w:style>
  <w:style w:type="paragraph" w:customStyle="1" w:styleId="Numberedpara3level1">
    <w:name w:val="Numbered para (3) level 1"/>
    <w:basedOn w:val="a0"/>
    <w:semiHidden/>
    <w:qFormat/>
    <w:rsid w:val="004F2E8A"/>
    <w:pPr>
      <w:numPr>
        <w:numId w:val="22"/>
      </w:numPr>
      <w:spacing w:after="120"/>
    </w:pPr>
  </w:style>
  <w:style w:type="paragraph" w:customStyle="1" w:styleId="Numberedpara3level211">
    <w:name w:val="Numbered para (3) level 2 (1.1)"/>
    <w:basedOn w:val="a0"/>
    <w:semiHidden/>
    <w:qFormat/>
    <w:rsid w:val="004F2E8A"/>
    <w:pPr>
      <w:numPr>
        <w:ilvl w:val="1"/>
        <w:numId w:val="22"/>
      </w:numPr>
      <w:spacing w:after="120"/>
    </w:pPr>
  </w:style>
  <w:style w:type="paragraph" w:customStyle="1" w:styleId="Numberedpara3level3111">
    <w:name w:val="Numbered para (3) level 3 (1.1.1)"/>
    <w:basedOn w:val="a0"/>
    <w:semiHidden/>
    <w:qFormat/>
    <w:rsid w:val="004F2E8A"/>
    <w:pPr>
      <w:numPr>
        <w:ilvl w:val="2"/>
        <w:numId w:val="22"/>
      </w:numPr>
      <w:spacing w:after="120"/>
    </w:pPr>
  </w:style>
  <w:style w:type="paragraph" w:styleId="afff7">
    <w:name w:val="endnote text"/>
    <w:basedOn w:val="a0"/>
    <w:link w:val="afff8"/>
    <w:uiPriority w:val="99"/>
    <w:semiHidden/>
    <w:rsid w:val="00ED4356"/>
    <w:pPr>
      <w:tabs>
        <w:tab w:val="left" w:pos="170"/>
      </w:tabs>
      <w:spacing w:before="0" w:after="0"/>
      <w:ind w:left="57" w:hanging="57"/>
    </w:pPr>
    <w:rPr>
      <w:sz w:val="20"/>
      <w:szCs w:val="20"/>
    </w:rPr>
  </w:style>
  <w:style w:type="character" w:customStyle="1" w:styleId="afff8">
    <w:name w:val="文末脚注文字列 (文字)"/>
    <w:basedOn w:val="a2"/>
    <w:link w:val="afff7"/>
    <w:uiPriority w:val="99"/>
    <w:semiHidden/>
    <w:rsid w:val="00ED4356"/>
    <w:rPr>
      <w:rFonts w:eastAsiaTheme="minorHAnsi"/>
      <w:sz w:val="20"/>
      <w:szCs w:val="20"/>
      <w:lang w:eastAsia="ja-JP"/>
    </w:rPr>
  </w:style>
  <w:style w:type="character" w:customStyle="1" w:styleId="Crossreferences">
    <w:name w:val="Cross references"/>
    <w:basedOn w:val="a2"/>
    <w:uiPriority w:val="1"/>
    <w:qFormat/>
    <w:rsid w:val="00C90217"/>
    <w:rPr>
      <w:i/>
      <w:color w:val="1F546B" w:themeColor="text2"/>
      <w:u w:val="single"/>
    </w:rPr>
  </w:style>
  <w:style w:type="paragraph" w:styleId="afff9">
    <w:name w:val="Quote"/>
    <w:basedOn w:val="a0"/>
    <w:next w:val="a0"/>
    <w:link w:val="afffa"/>
    <w:uiPriority w:val="99"/>
    <w:semiHidden/>
    <w:rsid w:val="00C81D04"/>
    <w:pPr>
      <w:spacing w:before="160" w:after="160"/>
      <w:jc w:val="center"/>
    </w:pPr>
    <w:rPr>
      <w:i/>
      <w:iCs/>
      <w:color w:val="404040" w:themeColor="text1" w:themeTint="BF"/>
    </w:rPr>
  </w:style>
  <w:style w:type="character" w:customStyle="1" w:styleId="afffa">
    <w:name w:val="引用文 (文字)"/>
    <w:basedOn w:val="a2"/>
    <w:link w:val="afff9"/>
    <w:uiPriority w:val="99"/>
    <w:semiHidden/>
    <w:rsid w:val="00C81D04"/>
    <w:rPr>
      <w:rFonts w:eastAsiaTheme="minorHAnsi"/>
      <w:i/>
      <w:iCs/>
      <w:color w:val="404040" w:themeColor="text1" w:themeTint="BF"/>
      <w:lang w:eastAsia="ja-JP"/>
    </w:rPr>
  </w:style>
  <w:style w:type="paragraph" w:styleId="afffb">
    <w:name w:val="annotation text"/>
    <w:basedOn w:val="a0"/>
    <w:link w:val="afffc"/>
    <w:uiPriority w:val="99"/>
    <w:semiHidden/>
    <w:rsid w:val="00C81D04"/>
    <w:rPr>
      <w:sz w:val="20"/>
      <w:szCs w:val="20"/>
    </w:rPr>
  </w:style>
  <w:style w:type="character" w:customStyle="1" w:styleId="afffc">
    <w:name w:val="コメント文字列 (文字)"/>
    <w:basedOn w:val="a2"/>
    <w:link w:val="afffb"/>
    <w:uiPriority w:val="99"/>
    <w:semiHidden/>
    <w:rsid w:val="00C81D04"/>
    <w:rPr>
      <w:rFonts w:eastAsiaTheme="minorHAnsi"/>
      <w:sz w:val="20"/>
      <w:szCs w:val="20"/>
      <w:lang w:eastAsia="ja-JP"/>
    </w:rPr>
  </w:style>
  <w:style w:type="paragraph" w:styleId="afffd">
    <w:name w:val="annotation subject"/>
    <w:basedOn w:val="afffb"/>
    <w:next w:val="afffb"/>
    <w:link w:val="afffe"/>
    <w:uiPriority w:val="99"/>
    <w:semiHidden/>
    <w:rsid w:val="00D01C06"/>
    <w:rPr>
      <w:b/>
      <w:bCs/>
    </w:rPr>
  </w:style>
  <w:style w:type="character" w:customStyle="1" w:styleId="afffe">
    <w:name w:val="コメント内容 (文字)"/>
    <w:basedOn w:val="afffc"/>
    <w:link w:val="afffd"/>
    <w:uiPriority w:val="99"/>
    <w:semiHidden/>
    <w:rsid w:val="00D01C06"/>
    <w:rPr>
      <w:rFonts w:eastAsiaTheme="minorHAnsi"/>
      <w:b/>
      <w:bCs/>
      <w:sz w:val="20"/>
      <w:szCs w:val="20"/>
      <w:lang w:eastAsia="ja-JP"/>
    </w:rPr>
  </w:style>
  <w:style w:type="paragraph" w:styleId="affff">
    <w:name w:val="Revision"/>
    <w:hidden/>
    <w:uiPriority w:val="99"/>
    <w:semiHidden/>
    <w:rsid w:val="00785F91"/>
    <w:pPr>
      <w:spacing w:before="0" w:after="0"/>
    </w:pPr>
    <w:rPr>
      <w:rFonts w:eastAsiaTheme="minorHAnsi"/>
    </w:rPr>
  </w:style>
  <w:style w:type="character" w:styleId="affff0">
    <w:name w:val="Unresolved Mention"/>
    <w:basedOn w:val="a2"/>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ＭＳ ゴシック"/>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181</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Dyer</dc:creator>
  <cp:keywords/>
  <dc:description/>
  <cp:lastModifiedBy>Shaun Dyer</cp:lastModifiedBy>
  <cp:revision>56</cp:revision>
  <dcterms:created xsi:type="dcterms:W3CDTF">2024-11-28T17:47:00Z</dcterms:created>
  <dcterms:modified xsi:type="dcterms:W3CDTF">2024-11-29T03:32:00Z</dcterms:modified>
</cp:coreProperties>
</file>